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716DF8" w14:textId="77777777" w:rsidR="00B2371D" w:rsidRDefault="00B2371D" w:rsidP="004E7337">
      <w:pPr>
        <w:jc w:val="center"/>
        <w:rPr>
          <w:rFonts w:ascii="Arial Narrow" w:hAnsi="Arial Narrow"/>
          <w:b/>
          <w:sz w:val="40"/>
          <w:szCs w:val="40"/>
        </w:rPr>
      </w:pPr>
      <w:r>
        <w:rPr>
          <w:rFonts w:ascii="Arial Narrow" w:hAnsi="Arial Narrow"/>
          <w:noProof/>
          <w:sz w:val="28"/>
          <w:szCs w:val="28"/>
          <w:lang w:eastAsia="es-CO"/>
        </w:rPr>
        <w:drawing>
          <wp:anchor distT="0" distB="0" distL="114300" distR="114300" simplePos="0" relativeHeight="251659264" behindDoc="0" locked="0" layoutInCell="1" allowOverlap="1" wp14:anchorId="1D1FBF10" wp14:editId="65F1941D">
            <wp:simplePos x="0" y="0"/>
            <wp:positionH relativeFrom="column">
              <wp:posOffset>443865</wp:posOffset>
            </wp:positionH>
            <wp:positionV relativeFrom="paragraph">
              <wp:posOffset>-501650</wp:posOffset>
            </wp:positionV>
            <wp:extent cx="4730750" cy="6991350"/>
            <wp:effectExtent l="0" t="0" r="0" b="0"/>
            <wp:wrapSquare wrapText="bothSides"/>
            <wp:docPr id="2" name="Imagen 2" descr="C:\Users\Balcones Vergel\Documents\INFORME DE GESTION DE ADMINISTRACION\ASAMBLEA 2020\b66ad5dd-263f-47a0-8fd5-32187d704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lcones Vergel\Documents\INFORME DE GESTION DE ADMINISTRACION\ASAMBLEA 2020\b66ad5dd-263f-47a0-8fd5-32187d70436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30750" cy="6991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94991D" w14:textId="77777777" w:rsidR="00B2371D" w:rsidRDefault="00B2371D" w:rsidP="004E7337">
      <w:pPr>
        <w:jc w:val="center"/>
        <w:rPr>
          <w:rFonts w:ascii="Arial Narrow" w:hAnsi="Arial Narrow"/>
          <w:b/>
          <w:sz w:val="40"/>
          <w:szCs w:val="40"/>
        </w:rPr>
      </w:pPr>
    </w:p>
    <w:p w14:paraId="5CC2B517" w14:textId="77777777" w:rsidR="00B2371D" w:rsidRDefault="00B2371D" w:rsidP="004E7337">
      <w:pPr>
        <w:jc w:val="center"/>
        <w:rPr>
          <w:rFonts w:ascii="Arial Narrow" w:hAnsi="Arial Narrow"/>
          <w:b/>
          <w:sz w:val="40"/>
          <w:szCs w:val="40"/>
        </w:rPr>
      </w:pPr>
    </w:p>
    <w:p w14:paraId="34AA1F1A" w14:textId="77777777" w:rsidR="00B2371D" w:rsidRDefault="00B2371D" w:rsidP="004E7337">
      <w:pPr>
        <w:jc w:val="center"/>
        <w:rPr>
          <w:rFonts w:ascii="Arial Narrow" w:hAnsi="Arial Narrow"/>
          <w:b/>
          <w:sz w:val="40"/>
          <w:szCs w:val="40"/>
        </w:rPr>
      </w:pPr>
    </w:p>
    <w:p w14:paraId="7D7809EC" w14:textId="77777777" w:rsidR="00B2371D" w:rsidRDefault="00B2371D" w:rsidP="004E7337">
      <w:pPr>
        <w:jc w:val="center"/>
        <w:rPr>
          <w:rFonts w:ascii="Arial Narrow" w:hAnsi="Arial Narrow"/>
          <w:b/>
          <w:sz w:val="40"/>
          <w:szCs w:val="40"/>
        </w:rPr>
      </w:pPr>
    </w:p>
    <w:p w14:paraId="0121AF01" w14:textId="77777777" w:rsidR="00B2371D" w:rsidRDefault="00B2371D" w:rsidP="004E7337">
      <w:pPr>
        <w:jc w:val="center"/>
        <w:rPr>
          <w:rFonts w:ascii="Arial Narrow" w:hAnsi="Arial Narrow"/>
          <w:b/>
          <w:sz w:val="40"/>
          <w:szCs w:val="40"/>
        </w:rPr>
      </w:pPr>
    </w:p>
    <w:p w14:paraId="04436E0B" w14:textId="77777777" w:rsidR="00B2371D" w:rsidRDefault="00B2371D" w:rsidP="004E7337">
      <w:pPr>
        <w:jc w:val="center"/>
        <w:rPr>
          <w:rFonts w:ascii="Arial Narrow" w:hAnsi="Arial Narrow"/>
          <w:b/>
          <w:sz w:val="40"/>
          <w:szCs w:val="40"/>
        </w:rPr>
      </w:pPr>
    </w:p>
    <w:p w14:paraId="29E143B6" w14:textId="77777777" w:rsidR="00B2371D" w:rsidRDefault="00B2371D" w:rsidP="004E7337">
      <w:pPr>
        <w:jc w:val="center"/>
        <w:rPr>
          <w:rFonts w:ascii="Arial Narrow" w:hAnsi="Arial Narrow"/>
          <w:b/>
          <w:sz w:val="40"/>
          <w:szCs w:val="40"/>
        </w:rPr>
      </w:pPr>
    </w:p>
    <w:p w14:paraId="41EF666E" w14:textId="77777777" w:rsidR="00B2371D" w:rsidRDefault="00B2371D" w:rsidP="004E7337">
      <w:pPr>
        <w:jc w:val="center"/>
        <w:rPr>
          <w:rFonts w:ascii="Arial Narrow" w:hAnsi="Arial Narrow"/>
          <w:b/>
          <w:sz w:val="40"/>
          <w:szCs w:val="40"/>
        </w:rPr>
      </w:pPr>
    </w:p>
    <w:p w14:paraId="18396530" w14:textId="77777777" w:rsidR="00B2371D" w:rsidRDefault="00B2371D" w:rsidP="004E7337">
      <w:pPr>
        <w:jc w:val="center"/>
        <w:rPr>
          <w:rFonts w:ascii="Arial Narrow" w:hAnsi="Arial Narrow"/>
          <w:b/>
          <w:sz w:val="40"/>
          <w:szCs w:val="40"/>
        </w:rPr>
      </w:pPr>
    </w:p>
    <w:p w14:paraId="6CEBAEB6" w14:textId="77777777" w:rsidR="00B2371D" w:rsidRDefault="00B2371D" w:rsidP="004E7337">
      <w:pPr>
        <w:jc w:val="center"/>
        <w:rPr>
          <w:rFonts w:ascii="Arial Narrow" w:hAnsi="Arial Narrow"/>
          <w:b/>
          <w:sz w:val="40"/>
          <w:szCs w:val="40"/>
        </w:rPr>
      </w:pPr>
    </w:p>
    <w:p w14:paraId="289A78E0" w14:textId="77777777" w:rsidR="00B2371D" w:rsidRDefault="00B2371D" w:rsidP="004E7337">
      <w:pPr>
        <w:jc w:val="center"/>
        <w:rPr>
          <w:rFonts w:ascii="Arial Narrow" w:hAnsi="Arial Narrow"/>
          <w:b/>
          <w:sz w:val="40"/>
          <w:szCs w:val="40"/>
        </w:rPr>
      </w:pPr>
    </w:p>
    <w:p w14:paraId="491BED7C" w14:textId="77777777" w:rsidR="00B2371D" w:rsidRDefault="00B2371D" w:rsidP="004E7337">
      <w:pPr>
        <w:jc w:val="center"/>
        <w:rPr>
          <w:rFonts w:ascii="Arial Narrow" w:hAnsi="Arial Narrow"/>
          <w:b/>
          <w:sz w:val="40"/>
          <w:szCs w:val="40"/>
        </w:rPr>
      </w:pPr>
    </w:p>
    <w:p w14:paraId="4F728C28" w14:textId="77777777" w:rsidR="00B2371D" w:rsidRDefault="00B2371D" w:rsidP="004E7337">
      <w:pPr>
        <w:jc w:val="center"/>
        <w:rPr>
          <w:rFonts w:ascii="Arial Narrow" w:hAnsi="Arial Narrow"/>
          <w:b/>
          <w:sz w:val="40"/>
          <w:szCs w:val="40"/>
        </w:rPr>
      </w:pPr>
    </w:p>
    <w:p w14:paraId="7877B9C3" w14:textId="77777777" w:rsidR="00B2371D" w:rsidRDefault="00B2371D" w:rsidP="004E7337">
      <w:pPr>
        <w:jc w:val="center"/>
        <w:rPr>
          <w:rFonts w:ascii="Arial Narrow" w:hAnsi="Arial Narrow"/>
          <w:b/>
          <w:sz w:val="40"/>
          <w:szCs w:val="40"/>
        </w:rPr>
      </w:pPr>
    </w:p>
    <w:p w14:paraId="241E68E0" w14:textId="2EE8DE91" w:rsidR="00B2371D" w:rsidRPr="00446F70" w:rsidRDefault="00B2371D" w:rsidP="00B2371D">
      <w:pPr>
        <w:jc w:val="center"/>
        <w:rPr>
          <w:rFonts w:ascii="Georgia" w:hAnsi="Georgia"/>
          <w:b/>
          <w:color w:val="17365D" w:themeColor="text2" w:themeShade="BF"/>
          <w:sz w:val="36"/>
          <w:szCs w:val="36"/>
        </w:rPr>
      </w:pPr>
      <w:r w:rsidRPr="00446F70">
        <w:rPr>
          <w:rFonts w:ascii="Georgia" w:hAnsi="Georgia"/>
          <w:b/>
          <w:color w:val="17365D" w:themeColor="text2" w:themeShade="BF"/>
          <w:sz w:val="36"/>
          <w:szCs w:val="36"/>
        </w:rPr>
        <w:t>ASAMBLEA GENERAL DE PROPIETARIOS</w:t>
      </w:r>
      <w:r w:rsidR="00452496">
        <w:rPr>
          <w:rFonts w:ascii="Georgia" w:hAnsi="Georgia"/>
          <w:b/>
          <w:color w:val="17365D" w:themeColor="text2" w:themeShade="BF"/>
          <w:sz w:val="36"/>
          <w:szCs w:val="36"/>
        </w:rPr>
        <w:t xml:space="preserve"> NO PRESENCIAL</w:t>
      </w:r>
    </w:p>
    <w:p w14:paraId="40207DF1" w14:textId="5FA24E88" w:rsidR="004E7337" w:rsidRPr="002C2275" w:rsidRDefault="00B2371D" w:rsidP="00452496">
      <w:pPr>
        <w:jc w:val="center"/>
        <w:rPr>
          <w:rFonts w:ascii="Arial Narrow" w:hAnsi="Arial Narrow"/>
        </w:rPr>
      </w:pPr>
      <w:r w:rsidRPr="00446F70">
        <w:rPr>
          <w:rFonts w:ascii="Georgia" w:hAnsi="Georgia"/>
          <w:b/>
          <w:color w:val="17365D" w:themeColor="text2" w:themeShade="BF"/>
          <w:sz w:val="36"/>
          <w:szCs w:val="36"/>
        </w:rPr>
        <w:t>20</w:t>
      </w:r>
      <w:r w:rsidR="00452496">
        <w:rPr>
          <w:rFonts w:ascii="Georgia" w:hAnsi="Georgia"/>
          <w:b/>
          <w:color w:val="17365D" w:themeColor="text2" w:themeShade="BF"/>
          <w:sz w:val="36"/>
          <w:szCs w:val="36"/>
        </w:rPr>
        <w:t>19</w:t>
      </w:r>
      <w:r w:rsidR="00D6308D">
        <w:rPr>
          <w:rFonts w:ascii="Georgia" w:hAnsi="Georgia"/>
          <w:b/>
          <w:color w:val="17365D" w:themeColor="text2" w:themeShade="BF"/>
          <w:sz w:val="36"/>
          <w:szCs w:val="36"/>
        </w:rPr>
        <w:br w:type="page"/>
      </w:r>
      <w:r w:rsidR="004E7337" w:rsidRPr="002C2275">
        <w:rPr>
          <w:rFonts w:ascii="Arial Narrow" w:hAnsi="Arial Narrow"/>
          <w:b/>
          <w:sz w:val="40"/>
          <w:szCs w:val="40"/>
        </w:rPr>
        <w:lastRenderedPageBreak/>
        <w:t>CONSEJO DE ADMINISTRACION</w:t>
      </w:r>
    </w:p>
    <w:p w14:paraId="398C4A23" w14:textId="77777777" w:rsidR="002C2275" w:rsidRPr="002C2275" w:rsidRDefault="002C2275" w:rsidP="002C2275">
      <w:pPr>
        <w:jc w:val="center"/>
        <w:rPr>
          <w:rFonts w:ascii="Arial Narrow" w:hAnsi="Arial Narrow"/>
        </w:rPr>
      </w:pPr>
    </w:p>
    <w:p w14:paraId="5604F469" w14:textId="77777777" w:rsidR="00E57245" w:rsidRPr="00E57245" w:rsidRDefault="002C2275" w:rsidP="00E57245">
      <w:pPr>
        <w:ind w:left="2268" w:hanging="2268"/>
        <w:rPr>
          <w:rFonts w:ascii="Arial Narrow" w:hAnsi="Arial Narrow"/>
          <w:sz w:val="28"/>
          <w:szCs w:val="28"/>
        </w:rPr>
      </w:pPr>
      <w:r w:rsidRPr="00E57245">
        <w:rPr>
          <w:rFonts w:ascii="Arial Narrow" w:hAnsi="Arial Narrow"/>
          <w:b/>
          <w:sz w:val="28"/>
          <w:szCs w:val="28"/>
        </w:rPr>
        <w:t>PRESIDENTE:</w:t>
      </w:r>
      <w:r w:rsidRPr="00E57245">
        <w:rPr>
          <w:rFonts w:ascii="Arial Narrow" w:hAnsi="Arial Narrow"/>
          <w:sz w:val="28"/>
          <w:szCs w:val="28"/>
        </w:rPr>
        <w:tab/>
      </w:r>
      <w:r w:rsidR="00C3195B">
        <w:rPr>
          <w:rFonts w:ascii="Arial Narrow" w:hAnsi="Arial Narrow"/>
          <w:sz w:val="28"/>
          <w:szCs w:val="28"/>
        </w:rPr>
        <w:tab/>
      </w:r>
      <w:r w:rsidR="00C3195B">
        <w:rPr>
          <w:rFonts w:ascii="Arial Narrow" w:hAnsi="Arial Narrow"/>
          <w:sz w:val="28"/>
          <w:szCs w:val="28"/>
        </w:rPr>
        <w:tab/>
      </w:r>
      <w:r w:rsidR="00C3195B">
        <w:rPr>
          <w:rFonts w:ascii="Arial Narrow" w:hAnsi="Arial Narrow"/>
          <w:sz w:val="28"/>
          <w:szCs w:val="28"/>
        </w:rPr>
        <w:tab/>
      </w:r>
      <w:r w:rsidR="00687DE0" w:rsidRPr="00E57245">
        <w:rPr>
          <w:rFonts w:ascii="Arial Narrow" w:hAnsi="Arial Narrow"/>
          <w:sz w:val="28"/>
          <w:szCs w:val="28"/>
        </w:rPr>
        <w:t>Alberto Cruz</w:t>
      </w:r>
    </w:p>
    <w:p w14:paraId="172135DE" w14:textId="77777777" w:rsidR="00E57245" w:rsidRPr="00E57245" w:rsidRDefault="00E57245" w:rsidP="00E57245">
      <w:pPr>
        <w:ind w:left="2268" w:hanging="2268"/>
        <w:rPr>
          <w:rFonts w:ascii="Arial Narrow" w:hAnsi="Arial Narrow"/>
          <w:sz w:val="28"/>
          <w:szCs w:val="28"/>
        </w:rPr>
      </w:pPr>
      <w:r w:rsidRPr="00C3195B">
        <w:rPr>
          <w:rFonts w:ascii="Arial Narrow" w:hAnsi="Arial Narrow"/>
          <w:b/>
          <w:sz w:val="28"/>
          <w:szCs w:val="28"/>
        </w:rPr>
        <w:t>VICE-PRESIDENTE</w:t>
      </w:r>
      <w:r w:rsidR="00C3195B">
        <w:rPr>
          <w:rFonts w:ascii="Arial Narrow" w:hAnsi="Arial Narrow"/>
          <w:b/>
          <w:sz w:val="28"/>
          <w:szCs w:val="28"/>
        </w:rPr>
        <w:t>:</w:t>
      </w:r>
      <w:r w:rsidR="00C3195B">
        <w:rPr>
          <w:rFonts w:ascii="Arial Narrow" w:hAnsi="Arial Narrow"/>
          <w:b/>
          <w:sz w:val="28"/>
          <w:szCs w:val="28"/>
        </w:rPr>
        <w:tab/>
      </w:r>
      <w:r w:rsidRPr="00E57245">
        <w:rPr>
          <w:rFonts w:ascii="Arial Narrow" w:hAnsi="Arial Narrow"/>
          <w:sz w:val="28"/>
          <w:szCs w:val="28"/>
        </w:rPr>
        <w:tab/>
      </w:r>
      <w:r w:rsidR="00C3195B">
        <w:rPr>
          <w:rFonts w:ascii="Arial Narrow" w:hAnsi="Arial Narrow"/>
          <w:sz w:val="28"/>
          <w:szCs w:val="28"/>
        </w:rPr>
        <w:tab/>
      </w:r>
      <w:r w:rsidR="00C3195B">
        <w:rPr>
          <w:rFonts w:ascii="Arial Narrow" w:hAnsi="Arial Narrow"/>
          <w:sz w:val="28"/>
          <w:szCs w:val="28"/>
        </w:rPr>
        <w:tab/>
      </w:r>
      <w:r w:rsidRPr="00E57245">
        <w:rPr>
          <w:rFonts w:ascii="Arial Narrow" w:hAnsi="Arial Narrow"/>
          <w:sz w:val="28"/>
          <w:szCs w:val="28"/>
        </w:rPr>
        <w:t>Fernando Ortiz</w:t>
      </w:r>
    </w:p>
    <w:p w14:paraId="701C3154" w14:textId="77777777" w:rsidR="00E57245" w:rsidRPr="00E57245" w:rsidRDefault="00E57245" w:rsidP="002C2275">
      <w:pPr>
        <w:ind w:left="2268" w:hanging="2268"/>
        <w:rPr>
          <w:rFonts w:ascii="Arial Narrow" w:hAnsi="Arial Narrow"/>
          <w:sz w:val="28"/>
          <w:szCs w:val="28"/>
        </w:rPr>
      </w:pPr>
    </w:p>
    <w:p w14:paraId="049D5FC0" w14:textId="77777777" w:rsidR="00E57245" w:rsidRPr="00E57245" w:rsidRDefault="002C2275" w:rsidP="00687DE0">
      <w:pPr>
        <w:rPr>
          <w:rFonts w:ascii="Arial Narrow" w:hAnsi="Arial Narrow"/>
          <w:b/>
          <w:sz w:val="28"/>
          <w:szCs w:val="28"/>
        </w:rPr>
      </w:pPr>
      <w:r w:rsidRPr="00E57245">
        <w:rPr>
          <w:rFonts w:ascii="Arial Narrow" w:hAnsi="Arial Narrow"/>
          <w:b/>
          <w:sz w:val="28"/>
          <w:szCs w:val="28"/>
        </w:rPr>
        <w:t>CONSEJEROS:</w:t>
      </w:r>
    </w:p>
    <w:p w14:paraId="246F0286" w14:textId="77777777" w:rsidR="00E57245" w:rsidRPr="00E57245" w:rsidRDefault="00E57245" w:rsidP="00E57245">
      <w:pPr>
        <w:rPr>
          <w:rFonts w:ascii="Arial Narrow" w:hAnsi="Arial Narrow"/>
          <w:b/>
          <w:sz w:val="28"/>
          <w:szCs w:val="28"/>
        </w:rPr>
      </w:pPr>
      <w:r w:rsidRPr="00E57245">
        <w:rPr>
          <w:rFonts w:ascii="Arial Narrow" w:hAnsi="Arial Narrow"/>
          <w:b/>
          <w:sz w:val="28"/>
          <w:szCs w:val="28"/>
        </w:rPr>
        <w:t>PRINCIPALES</w:t>
      </w:r>
      <w:r w:rsidRPr="00E57245">
        <w:rPr>
          <w:rFonts w:ascii="Arial Narrow" w:hAnsi="Arial Narrow"/>
          <w:b/>
          <w:sz w:val="28"/>
          <w:szCs w:val="28"/>
        </w:rPr>
        <w:tab/>
      </w:r>
      <w:r w:rsidRPr="00E57245">
        <w:rPr>
          <w:rFonts w:ascii="Arial Narrow" w:hAnsi="Arial Narrow"/>
          <w:b/>
          <w:sz w:val="28"/>
          <w:szCs w:val="28"/>
        </w:rPr>
        <w:tab/>
      </w:r>
      <w:r w:rsidRPr="00E57245">
        <w:rPr>
          <w:rFonts w:ascii="Arial Narrow" w:hAnsi="Arial Narrow"/>
          <w:b/>
          <w:sz w:val="28"/>
          <w:szCs w:val="28"/>
        </w:rPr>
        <w:tab/>
      </w:r>
      <w:r w:rsidRPr="00E57245">
        <w:rPr>
          <w:rFonts w:ascii="Arial Narrow" w:hAnsi="Arial Narrow"/>
          <w:b/>
          <w:sz w:val="28"/>
          <w:szCs w:val="28"/>
        </w:rPr>
        <w:tab/>
        <w:t>SUPLENTES</w:t>
      </w:r>
    </w:p>
    <w:p w14:paraId="51C083E1" w14:textId="77777777" w:rsidR="00E57245" w:rsidRPr="00E57245" w:rsidRDefault="00E57245" w:rsidP="00E57245">
      <w:pPr>
        <w:rPr>
          <w:rFonts w:ascii="Arial Narrow" w:hAnsi="Arial Narrow"/>
          <w:sz w:val="28"/>
          <w:szCs w:val="28"/>
        </w:rPr>
      </w:pPr>
      <w:r w:rsidRPr="00E57245">
        <w:rPr>
          <w:rFonts w:ascii="Arial Narrow" w:hAnsi="Arial Narrow"/>
          <w:sz w:val="28"/>
          <w:szCs w:val="28"/>
        </w:rPr>
        <w:t>Amanda Arbeláez</w:t>
      </w:r>
      <w:r w:rsidRPr="00E57245">
        <w:rPr>
          <w:rFonts w:ascii="Arial Narrow" w:hAnsi="Arial Narrow"/>
          <w:b/>
          <w:sz w:val="28"/>
          <w:szCs w:val="28"/>
        </w:rPr>
        <w:tab/>
      </w:r>
      <w:r w:rsidRPr="00E57245">
        <w:rPr>
          <w:rFonts w:ascii="Arial Narrow" w:hAnsi="Arial Narrow"/>
          <w:b/>
          <w:sz w:val="28"/>
          <w:szCs w:val="28"/>
        </w:rPr>
        <w:tab/>
      </w:r>
      <w:r w:rsidRPr="00E57245">
        <w:rPr>
          <w:rFonts w:ascii="Arial Narrow" w:hAnsi="Arial Narrow"/>
          <w:b/>
          <w:sz w:val="28"/>
          <w:szCs w:val="28"/>
        </w:rPr>
        <w:tab/>
      </w:r>
      <w:r w:rsidRPr="00E57245">
        <w:rPr>
          <w:rFonts w:ascii="Arial Narrow" w:hAnsi="Arial Narrow"/>
          <w:b/>
          <w:sz w:val="28"/>
          <w:szCs w:val="28"/>
        </w:rPr>
        <w:tab/>
      </w:r>
      <w:r w:rsidR="00687DE0" w:rsidRPr="00E57245">
        <w:rPr>
          <w:rFonts w:ascii="Arial Narrow" w:hAnsi="Arial Narrow"/>
          <w:b/>
          <w:sz w:val="28"/>
          <w:szCs w:val="28"/>
        </w:rPr>
        <w:t xml:space="preserve"> </w:t>
      </w:r>
      <w:r w:rsidRPr="00E57245">
        <w:rPr>
          <w:rFonts w:ascii="Arial Narrow" w:hAnsi="Arial Narrow"/>
          <w:sz w:val="28"/>
          <w:szCs w:val="28"/>
        </w:rPr>
        <w:t>Luz Bernarda Jaramillo</w:t>
      </w:r>
    </w:p>
    <w:p w14:paraId="6190273A" w14:textId="77777777" w:rsidR="00E57245" w:rsidRPr="00E57245" w:rsidRDefault="00E57245" w:rsidP="00E57245">
      <w:pPr>
        <w:rPr>
          <w:rFonts w:ascii="Arial Narrow" w:hAnsi="Arial Narrow"/>
          <w:sz w:val="28"/>
          <w:szCs w:val="28"/>
        </w:rPr>
      </w:pPr>
      <w:r w:rsidRPr="00E57245">
        <w:rPr>
          <w:rFonts w:ascii="Arial Narrow" w:hAnsi="Arial Narrow"/>
          <w:sz w:val="28"/>
          <w:szCs w:val="28"/>
        </w:rPr>
        <w:t>Mauricio Carvajal</w:t>
      </w:r>
      <w:r w:rsidRPr="00E57245">
        <w:rPr>
          <w:rFonts w:ascii="Arial Narrow" w:hAnsi="Arial Narrow"/>
          <w:sz w:val="28"/>
          <w:szCs w:val="28"/>
        </w:rPr>
        <w:tab/>
      </w:r>
      <w:r w:rsidRPr="00E57245">
        <w:rPr>
          <w:rFonts w:ascii="Arial Narrow" w:hAnsi="Arial Narrow"/>
          <w:sz w:val="28"/>
          <w:szCs w:val="28"/>
        </w:rPr>
        <w:tab/>
      </w:r>
      <w:r w:rsidRPr="00E57245">
        <w:rPr>
          <w:rFonts w:ascii="Arial Narrow" w:hAnsi="Arial Narrow"/>
          <w:sz w:val="28"/>
          <w:szCs w:val="28"/>
        </w:rPr>
        <w:tab/>
      </w:r>
      <w:r w:rsidRPr="00E57245">
        <w:rPr>
          <w:rFonts w:ascii="Arial Narrow" w:hAnsi="Arial Narrow"/>
          <w:sz w:val="28"/>
          <w:szCs w:val="28"/>
        </w:rPr>
        <w:tab/>
      </w:r>
      <w:r w:rsidR="002C2275" w:rsidRPr="00E57245">
        <w:rPr>
          <w:rFonts w:ascii="Arial Narrow" w:hAnsi="Arial Narrow"/>
          <w:sz w:val="28"/>
          <w:szCs w:val="28"/>
        </w:rPr>
        <w:t>Olga Montes</w:t>
      </w:r>
    </w:p>
    <w:p w14:paraId="723DC9C3" w14:textId="5D35407F" w:rsidR="00E57245" w:rsidRPr="00E57245" w:rsidRDefault="00E57245" w:rsidP="00E57245">
      <w:pPr>
        <w:rPr>
          <w:rFonts w:ascii="Arial Narrow" w:hAnsi="Arial Narrow"/>
          <w:sz w:val="28"/>
          <w:szCs w:val="28"/>
        </w:rPr>
      </w:pPr>
      <w:r w:rsidRPr="00E57245">
        <w:rPr>
          <w:rFonts w:ascii="Arial Narrow" w:hAnsi="Arial Narrow"/>
          <w:sz w:val="28"/>
          <w:szCs w:val="28"/>
        </w:rPr>
        <w:t>Marta Gómez</w:t>
      </w:r>
      <w:r w:rsidRPr="00E57245">
        <w:rPr>
          <w:rFonts w:ascii="Arial Narrow" w:hAnsi="Arial Narrow"/>
          <w:sz w:val="28"/>
          <w:szCs w:val="28"/>
        </w:rPr>
        <w:tab/>
      </w:r>
      <w:r w:rsidRPr="00E57245">
        <w:rPr>
          <w:rFonts w:ascii="Arial Narrow" w:hAnsi="Arial Narrow"/>
          <w:sz w:val="28"/>
          <w:szCs w:val="28"/>
        </w:rPr>
        <w:tab/>
      </w:r>
      <w:r w:rsidRPr="00E57245">
        <w:rPr>
          <w:rFonts w:ascii="Arial Narrow" w:hAnsi="Arial Narrow"/>
          <w:sz w:val="28"/>
          <w:szCs w:val="28"/>
        </w:rPr>
        <w:tab/>
      </w:r>
      <w:r w:rsidR="000B33FD">
        <w:rPr>
          <w:rFonts w:ascii="Arial Narrow" w:hAnsi="Arial Narrow"/>
          <w:sz w:val="28"/>
          <w:szCs w:val="28"/>
        </w:rPr>
        <w:tab/>
      </w:r>
      <w:r w:rsidR="005E124D">
        <w:rPr>
          <w:rFonts w:ascii="Arial Narrow" w:hAnsi="Arial Narrow"/>
          <w:sz w:val="28"/>
          <w:szCs w:val="28"/>
        </w:rPr>
        <w:tab/>
      </w:r>
      <w:r w:rsidR="002C2275" w:rsidRPr="00E57245">
        <w:rPr>
          <w:rFonts w:ascii="Arial Narrow" w:hAnsi="Arial Narrow"/>
          <w:sz w:val="28"/>
          <w:szCs w:val="28"/>
        </w:rPr>
        <w:t>Isabel Moreno</w:t>
      </w:r>
    </w:p>
    <w:p w14:paraId="47723B0B" w14:textId="77777777" w:rsidR="00E57245" w:rsidRPr="00E57245" w:rsidRDefault="00E57245" w:rsidP="00E57245">
      <w:pPr>
        <w:rPr>
          <w:rFonts w:ascii="Arial Narrow" w:hAnsi="Arial Narrow"/>
          <w:sz w:val="28"/>
          <w:szCs w:val="28"/>
        </w:rPr>
      </w:pPr>
      <w:r w:rsidRPr="00E57245">
        <w:rPr>
          <w:rFonts w:ascii="Arial Narrow" w:hAnsi="Arial Narrow"/>
          <w:sz w:val="28"/>
          <w:szCs w:val="28"/>
        </w:rPr>
        <w:t>Gabriel Peñaloza</w:t>
      </w:r>
      <w:r w:rsidRPr="00E57245">
        <w:rPr>
          <w:rFonts w:ascii="Arial Narrow" w:hAnsi="Arial Narrow"/>
          <w:sz w:val="28"/>
          <w:szCs w:val="28"/>
        </w:rPr>
        <w:tab/>
      </w:r>
      <w:r w:rsidRPr="00E57245">
        <w:rPr>
          <w:rFonts w:ascii="Arial Narrow" w:hAnsi="Arial Narrow"/>
          <w:sz w:val="28"/>
          <w:szCs w:val="28"/>
        </w:rPr>
        <w:tab/>
      </w:r>
      <w:r w:rsidRPr="00E57245">
        <w:rPr>
          <w:rFonts w:ascii="Arial Narrow" w:hAnsi="Arial Narrow"/>
          <w:sz w:val="28"/>
          <w:szCs w:val="28"/>
        </w:rPr>
        <w:tab/>
      </w:r>
      <w:r w:rsidRPr="00E57245">
        <w:rPr>
          <w:rFonts w:ascii="Arial Narrow" w:hAnsi="Arial Narrow"/>
          <w:sz w:val="28"/>
          <w:szCs w:val="28"/>
        </w:rPr>
        <w:tab/>
      </w:r>
      <w:r w:rsidR="002C2275" w:rsidRPr="00E57245">
        <w:rPr>
          <w:rFonts w:ascii="Arial Narrow" w:hAnsi="Arial Narrow"/>
          <w:sz w:val="28"/>
          <w:szCs w:val="28"/>
        </w:rPr>
        <w:t>Julio Valbuena</w:t>
      </w:r>
    </w:p>
    <w:p w14:paraId="045002EB" w14:textId="5EF823FF" w:rsidR="002C2275" w:rsidRPr="00E57245" w:rsidRDefault="00E57245" w:rsidP="00E57245">
      <w:pPr>
        <w:rPr>
          <w:rFonts w:ascii="Arial Narrow" w:hAnsi="Arial Narrow"/>
          <w:sz w:val="28"/>
          <w:szCs w:val="28"/>
        </w:rPr>
      </w:pPr>
      <w:r w:rsidRPr="00E57245">
        <w:rPr>
          <w:rFonts w:ascii="Arial Narrow" w:hAnsi="Arial Narrow"/>
          <w:sz w:val="28"/>
          <w:szCs w:val="28"/>
        </w:rPr>
        <w:t>Deibid lozano</w:t>
      </w:r>
      <w:r w:rsidRPr="00E57245">
        <w:rPr>
          <w:rFonts w:ascii="Arial Narrow" w:hAnsi="Arial Narrow"/>
          <w:sz w:val="28"/>
          <w:szCs w:val="28"/>
        </w:rPr>
        <w:tab/>
      </w:r>
      <w:r w:rsidRPr="00E57245">
        <w:rPr>
          <w:rFonts w:ascii="Arial Narrow" w:hAnsi="Arial Narrow"/>
          <w:sz w:val="28"/>
          <w:szCs w:val="28"/>
        </w:rPr>
        <w:tab/>
      </w:r>
      <w:r w:rsidRPr="00E57245">
        <w:rPr>
          <w:rFonts w:ascii="Arial Narrow" w:hAnsi="Arial Narrow"/>
          <w:sz w:val="28"/>
          <w:szCs w:val="28"/>
        </w:rPr>
        <w:tab/>
      </w:r>
      <w:r w:rsidR="005E124D">
        <w:rPr>
          <w:rFonts w:ascii="Arial Narrow" w:hAnsi="Arial Narrow"/>
          <w:sz w:val="28"/>
          <w:szCs w:val="28"/>
        </w:rPr>
        <w:tab/>
      </w:r>
      <w:r w:rsidRPr="00E57245">
        <w:rPr>
          <w:rFonts w:ascii="Arial Narrow" w:hAnsi="Arial Narrow"/>
          <w:sz w:val="28"/>
          <w:szCs w:val="28"/>
        </w:rPr>
        <w:tab/>
      </w:r>
      <w:r w:rsidR="002C2275" w:rsidRPr="00E57245">
        <w:rPr>
          <w:rFonts w:ascii="Arial Narrow" w:hAnsi="Arial Narrow"/>
          <w:sz w:val="28"/>
          <w:szCs w:val="28"/>
        </w:rPr>
        <w:t>Nidia Rozo</w:t>
      </w:r>
    </w:p>
    <w:p w14:paraId="0C8CB6C2" w14:textId="77777777" w:rsidR="002C2275" w:rsidRPr="00E57245" w:rsidRDefault="00E57245" w:rsidP="002C2275">
      <w:pPr>
        <w:ind w:left="2268"/>
        <w:rPr>
          <w:rFonts w:ascii="Arial Narrow" w:hAnsi="Arial Narrow"/>
          <w:sz w:val="28"/>
          <w:szCs w:val="28"/>
        </w:rPr>
      </w:pPr>
      <w:r w:rsidRPr="00E57245">
        <w:rPr>
          <w:rFonts w:ascii="Arial Narrow" w:hAnsi="Arial Narrow"/>
          <w:sz w:val="28"/>
          <w:szCs w:val="28"/>
        </w:rPr>
        <w:tab/>
      </w:r>
      <w:r w:rsidRPr="00E57245">
        <w:rPr>
          <w:rFonts w:ascii="Arial Narrow" w:hAnsi="Arial Narrow"/>
          <w:sz w:val="28"/>
          <w:szCs w:val="28"/>
        </w:rPr>
        <w:tab/>
      </w:r>
      <w:r w:rsidRPr="00E57245">
        <w:rPr>
          <w:rFonts w:ascii="Arial Narrow" w:hAnsi="Arial Narrow"/>
          <w:sz w:val="28"/>
          <w:szCs w:val="28"/>
        </w:rPr>
        <w:tab/>
      </w:r>
      <w:r w:rsidR="002C2275" w:rsidRPr="00E57245">
        <w:rPr>
          <w:rFonts w:ascii="Arial Narrow" w:hAnsi="Arial Narrow"/>
          <w:sz w:val="28"/>
          <w:szCs w:val="28"/>
        </w:rPr>
        <w:t>Andrés Trujillo</w:t>
      </w:r>
    </w:p>
    <w:p w14:paraId="0D4BEB99" w14:textId="77777777" w:rsidR="002C2275" w:rsidRPr="00E57245" w:rsidRDefault="002C2275" w:rsidP="00687DE0">
      <w:pPr>
        <w:rPr>
          <w:rFonts w:ascii="Arial Narrow" w:hAnsi="Arial Narrow"/>
          <w:sz w:val="28"/>
          <w:szCs w:val="28"/>
        </w:rPr>
      </w:pPr>
      <w:r w:rsidRPr="00E57245">
        <w:rPr>
          <w:rFonts w:ascii="Arial Narrow" w:hAnsi="Arial Narrow"/>
          <w:b/>
          <w:sz w:val="28"/>
          <w:szCs w:val="28"/>
        </w:rPr>
        <w:t>COMITÉ DE CONVIVENCIA:</w:t>
      </w:r>
      <w:r w:rsidR="00687DE0" w:rsidRPr="00E57245">
        <w:rPr>
          <w:rFonts w:ascii="Arial Narrow" w:hAnsi="Arial Narrow"/>
          <w:b/>
          <w:sz w:val="28"/>
          <w:szCs w:val="28"/>
        </w:rPr>
        <w:tab/>
      </w:r>
      <w:r w:rsidR="00C3195B">
        <w:rPr>
          <w:rFonts w:ascii="Arial Narrow" w:hAnsi="Arial Narrow"/>
          <w:b/>
          <w:sz w:val="28"/>
          <w:szCs w:val="28"/>
        </w:rPr>
        <w:tab/>
      </w:r>
      <w:r w:rsidR="00687DE0" w:rsidRPr="00E57245">
        <w:rPr>
          <w:rFonts w:ascii="Arial Narrow" w:hAnsi="Arial Narrow"/>
          <w:sz w:val="28"/>
          <w:szCs w:val="28"/>
        </w:rPr>
        <w:t>Nelly de Tole</w:t>
      </w:r>
    </w:p>
    <w:p w14:paraId="349A0C1F" w14:textId="77777777" w:rsidR="00687DE0" w:rsidRPr="00E57245" w:rsidRDefault="00687DE0" w:rsidP="002C2275">
      <w:pPr>
        <w:ind w:left="3119"/>
        <w:rPr>
          <w:rFonts w:ascii="Arial Narrow" w:hAnsi="Arial Narrow"/>
          <w:sz w:val="28"/>
          <w:szCs w:val="28"/>
        </w:rPr>
      </w:pPr>
      <w:r w:rsidRPr="00E57245">
        <w:rPr>
          <w:rFonts w:ascii="Arial Narrow" w:hAnsi="Arial Narrow"/>
          <w:sz w:val="28"/>
          <w:szCs w:val="28"/>
        </w:rPr>
        <w:tab/>
      </w:r>
      <w:r w:rsidR="00C3195B">
        <w:rPr>
          <w:rFonts w:ascii="Arial Narrow" w:hAnsi="Arial Narrow"/>
          <w:sz w:val="28"/>
          <w:szCs w:val="28"/>
        </w:rPr>
        <w:tab/>
      </w:r>
      <w:r w:rsidRPr="00E57245">
        <w:rPr>
          <w:rFonts w:ascii="Arial Narrow" w:hAnsi="Arial Narrow"/>
          <w:sz w:val="28"/>
          <w:szCs w:val="28"/>
        </w:rPr>
        <w:t>Deysi de Cruz</w:t>
      </w:r>
    </w:p>
    <w:p w14:paraId="14CFDC4D" w14:textId="77777777" w:rsidR="00687DE0" w:rsidRPr="00E57245" w:rsidRDefault="00687DE0" w:rsidP="002C2275">
      <w:pPr>
        <w:ind w:left="3119"/>
        <w:rPr>
          <w:rFonts w:ascii="Arial Narrow" w:hAnsi="Arial Narrow"/>
          <w:sz w:val="28"/>
          <w:szCs w:val="28"/>
        </w:rPr>
      </w:pPr>
      <w:r w:rsidRPr="00E57245">
        <w:rPr>
          <w:rFonts w:ascii="Arial Narrow" w:hAnsi="Arial Narrow"/>
          <w:sz w:val="28"/>
          <w:szCs w:val="28"/>
        </w:rPr>
        <w:tab/>
      </w:r>
      <w:r w:rsidR="00C3195B">
        <w:rPr>
          <w:rFonts w:ascii="Arial Narrow" w:hAnsi="Arial Narrow"/>
          <w:sz w:val="28"/>
          <w:szCs w:val="28"/>
        </w:rPr>
        <w:tab/>
      </w:r>
      <w:r w:rsidRPr="00E57245">
        <w:rPr>
          <w:rFonts w:ascii="Arial Narrow" w:hAnsi="Arial Narrow"/>
          <w:sz w:val="28"/>
          <w:szCs w:val="28"/>
        </w:rPr>
        <w:t>Jorge Carrascal</w:t>
      </w:r>
    </w:p>
    <w:p w14:paraId="0543440D" w14:textId="77777777" w:rsidR="00687DE0" w:rsidRPr="00E57245" w:rsidRDefault="00687DE0" w:rsidP="00687DE0">
      <w:pPr>
        <w:rPr>
          <w:rFonts w:ascii="Arial Narrow" w:hAnsi="Arial Narrow"/>
          <w:sz w:val="28"/>
          <w:szCs w:val="28"/>
        </w:rPr>
      </w:pPr>
      <w:r w:rsidRPr="00E57245">
        <w:rPr>
          <w:rFonts w:ascii="Arial Narrow" w:hAnsi="Arial Narrow"/>
          <w:b/>
          <w:sz w:val="28"/>
          <w:szCs w:val="28"/>
        </w:rPr>
        <w:t>REVISOR FISCAL:</w:t>
      </w:r>
      <w:r w:rsidRPr="00E57245">
        <w:rPr>
          <w:rFonts w:ascii="Arial Narrow" w:hAnsi="Arial Narrow"/>
          <w:b/>
          <w:sz w:val="28"/>
          <w:szCs w:val="28"/>
        </w:rPr>
        <w:tab/>
      </w:r>
      <w:r w:rsidRPr="00E57245">
        <w:rPr>
          <w:rFonts w:ascii="Arial Narrow" w:hAnsi="Arial Narrow"/>
          <w:b/>
          <w:sz w:val="28"/>
          <w:szCs w:val="28"/>
        </w:rPr>
        <w:tab/>
      </w:r>
      <w:r w:rsidRPr="00E57245">
        <w:rPr>
          <w:rFonts w:ascii="Arial Narrow" w:hAnsi="Arial Narrow"/>
          <w:b/>
          <w:sz w:val="28"/>
          <w:szCs w:val="28"/>
        </w:rPr>
        <w:tab/>
      </w:r>
      <w:r w:rsidRPr="00E57245">
        <w:rPr>
          <w:rFonts w:ascii="Arial Narrow" w:hAnsi="Arial Narrow"/>
          <w:b/>
          <w:sz w:val="28"/>
          <w:szCs w:val="28"/>
        </w:rPr>
        <w:tab/>
      </w:r>
      <w:r w:rsidRPr="00E57245">
        <w:rPr>
          <w:rFonts w:ascii="Arial Narrow" w:hAnsi="Arial Narrow"/>
          <w:sz w:val="28"/>
          <w:szCs w:val="28"/>
        </w:rPr>
        <w:t>Hugo Molina</w:t>
      </w:r>
    </w:p>
    <w:p w14:paraId="0096648B" w14:textId="77777777" w:rsidR="00687DE0" w:rsidRPr="00E57245" w:rsidRDefault="00687DE0" w:rsidP="00687DE0">
      <w:pPr>
        <w:rPr>
          <w:rFonts w:ascii="Arial Narrow" w:hAnsi="Arial Narrow"/>
          <w:sz w:val="28"/>
          <w:szCs w:val="28"/>
        </w:rPr>
      </w:pPr>
      <w:r w:rsidRPr="00E57245">
        <w:rPr>
          <w:rFonts w:ascii="Arial Narrow" w:hAnsi="Arial Narrow"/>
          <w:b/>
          <w:sz w:val="28"/>
          <w:szCs w:val="28"/>
        </w:rPr>
        <w:t>REVISOR FISCAL SUPLENTE:</w:t>
      </w:r>
      <w:r w:rsidRPr="00E57245">
        <w:rPr>
          <w:rFonts w:ascii="Arial Narrow" w:hAnsi="Arial Narrow"/>
          <w:b/>
          <w:sz w:val="28"/>
          <w:szCs w:val="28"/>
        </w:rPr>
        <w:tab/>
      </w:r>
      <w:r w:rsidRPr="00E57245">
        <w:rPr>
          <w:rFonts w:ascii="Arial Narrow" w:hAnsi="Arial Narrow"/>
          <w:b/>
          <w:sz w:val="28"/>
          <w:szCs w:val="28"/>
        </w:rPr>
        <w:tab/>
      </w:r>
      <w:r w:rsidRPr="00E57245">
        <w:rPr>
          <w:rFonts w:ascii="Arial Narrow" w:hAnsi="Arial Narrow"/>
          <w:sz w:val="28"/>
          <w:szCs w:val="28"/>
        </w:rPr>
        <w:t>Eveiro Navarrete</w:t>
      </w:r>
    </w:p>
    <w:p w14:paraId="249BD65B" w14:textId="77777777" w:rsidR="00687DE0" w:rsidRPr="00E57245" w:rsidRDefault="00687DE0" w:rsidP="00687DE0">
      <w:pPr>
        <w:rPr>
          <w:rFonts w:ascii="Arial Narrow" w:hAnsi="Arial Narrow"/>
          <w:sz w:val="28"/>
          <w:szCs w:val="28"/>
        </w:rPr>
      </w:pPr>
      <w:r w:rsidRPr="00E57245">
        <w:rPr>
          <w:rFonts w:ascii="Arial Narrow" w:hAnsi="Arial Narrow"/>
          <w:b/>
          <w:sz w:val="28"/>
          <w:szCs w:val="28"/>
        </w:rPr>
        <w:t>CONTADOR:</w:t>
      </w:r>
      <w:r w:rsidRPr="00E57245">
        <w:rPr>
          <w:rFonts w:ascii="Arial Narrow" w:hAnsi="Arial Narrow"/>
          <w:b/>
          <w:sz w:val="28"/>
          <w:szCs w:val="28"/>
        </w:rPr>
        <w:tab/>
      </w:r>
      <w:r w:rsidRPr="00E57245">
        <w:rPr>
          <w:rFonts w:ascii="Arial Narrow" w:hAnsi="Arial Narrow"/>
          <w:b/>
          <w:sz w:val="28"/>
          <w:szCs w:val="28"/>
        </w:rPr>
        <w:tab/>
      </w:r>
      <w:r w:rsidRPr="00E57245">
        <w:rPr>
          <w:rFonts w:ascii="Arial Narrow" w:hAnsi="Arial Narrow"/>
          <w:b/>
          <w:sz w:val="28"/>
          <w:szCs w:val="28"/>
        </w:rPr>
        <w:tab/>
      </w:r>
      <w:r w:rsidR="00E57245" w:rsidRPr="00E57245">
        <w:rPr>
          <w:rFonts w:ascii="Arial Narrow" w:hAnsi="Arial Narrow"/>
          <w:b/>
          <w:sz w:val="28"/>
          <w:szCs w:val="28"/>
        </w:rPr>
        <w:tab/>
      </w:r>
      <w:r w:rsidR="00E57245" w:rsidRPr="00E57245">
        <w:rPr>
          <w:rFonts w:ascii="Arial Narrow" w:hAnsi="Arial Narrow"/>
          <w:b/>
          <w:sz w:val="28"/>
          <w:szCs w:val="28"/>
        </w:rPr>
        <w:tab/>
      </w:r>
      <w:r w:rsidRPr="00E57245">
        <w:rPr>
          <w:rFonts w:ascii="Arial Narrow" w:hAnsi="Arial Narrow"/>
          <w:sz w:val="28"/>
          <w:szCs w:val="28"/>
        </w:rPr>
        <w:t>Mauricio Villanueva</w:t>
      </w:r>
    </w:p>
    <w:p w14:paraId="52C11E14" w14:textId="009C9350" w:rsidR="00C3195B" w:rsidRDefault="00E57245">
      <w:pPr>
        <w:rPr>
          <w:rFonts w:ascii="Arial Narrow" w:hAnsi="Arial Narrow"/>
          <w:sz w:val="28"/>
          <w:szCs w:val="28"/>
        </w:rPr>
      </w:pPr>
      <w:r w:rsidRPr="00E57245">
        <w:rPr>
          <w:rFonts w:ascii="Arial Narrow" w:hAnsi="Arial Narrow"/>
          <w:b/>
          <w:sz w:val="28"/>
          <w:szCs w:val="28"/>
        </w:rPr>
        <w:t>REPRESENTANTE LEGAL</w:t>
      </w:r>
      <w:r w:rsidR="00687DE0" w:rsidRPr="00E57245">
        <w:rPr>
          <w:rFonts w:ascii="Arial Narrow" w:hAnsi="Arial Narrow"/>
          <w:b/>
          <w:sz w:val="28"/>
          <w:szCs w:val="28"/>
        </w:rPr>
        <w:t>:</w:t>
      </w:r>
      <w:r w:rsidR="00687DE0" w:rsidRPr="00E57245">
        <w:rPr>
          <w:rFonts w:ascii="Arial Narrow" w:hAnsi="Arial Narrow"/>
          <w:b/>
          <w:sz w:val="28"/>
          <w:szCs w:val="28"/>
        </w:rPr>
        <w:tab/>
      </w:r>
      <w:r w:rsidRPr="00E57245">
        <w:rPr>
          <w:rFonts w:ascii="Arial Narrow" w:hAnsi="Arial Narrow"/>
          <w:b/>
          <w:sz w:val="28"/>
          <w:szCs w:val="28"/>
        </w:rPr>
        <w:tab/>
      </w:r>
      <w:r w:rsidR="00687DE0" w:rsidRPr="00E57245">
        <w:rPr>
          <w:rFonts w:ascii="Arial Narrow" w:hAnsi="Arial Narrow"/>
          <w:sz w:val="28"/>
          <w:szCs w:val="28"/>
        </w:rPr>
        <w:t>Mónica Caballero</w:t>
      </w:r>
    </w:p>
    <w:p w14:paraId="55ABCC67" w14:textId="77777777" w:rsidR="00C3195B" w:rsidRDefault="00C3195B" w:rsidP="00687DE0">
      <w:pPr>
        <w:rPr>
          <w:rFonts w:ascii="Arial Narrow" w:hAnsi="Arial Narrow"/>
          <w:sz w:val="28"/>
          <w:szCs w:val="28"/>
        </w:rPr>
      </w:pPr>
    </w:p>
    <w:p w14:paraId="3ACD7990" w14:textId="77777777" w:rsidR="00C3195B" w:rsidRDefault="00C3195B">
      <w:pPr>
        <w:rPr>
          <w:rFonts w:ascii="Arial Narrow" w:hAnsi="Arial Narrow"/>
          <w:sz w:val="28"/>
          <w:szCs w:val="28"/>
        </w:rPr>
      </w:pPr>
      <w:r>
        <w:rPr>
          <w:rFonts w:ascii="Arial Narrow" w:hAnsi="Arial Narrow"/>
          <w:sz w:val="28"/>
          <w:szCs w:val="28"/>
        </w:rPr>
        <w:br w:type="page"/>
      </w:r>
    </w:p>
    <w:p w14:paraId="77BD6399" w14:textId="77777777" w:rsidR="00E57245" w:rsidRDefault="00E57245" w:rsidP="004E7337">
      <w:pPr>
        <w:jc w:val="center"/>
        <w:rPr>
          <w:rFonts w:ascii="Arial Narrow" w:hAnsi="Arial Narrow"/>
          <w:b/>
          <w:sz w:val="40"/>
          <w:szCs w:val="40"/>
        </w:rPr>
      </w:pPr>
    </w:p>
    <w:p w14:paraId="37A2E011" w14:textId="77777777" w:rsidR="002C2275" w:rsidRDefault="004E7337" w:rsidP="004E7337">
      <w:pPr>
        <w:jc w:val="center"/>
        <w:rPr>
          <w:rFonts w:ascii="Arial Narrow" w:hAnsi="Arial Narrow"/>
          <w:b/>
          <w:sz w:val="40"/>
          <w:szCs w:val="40"/>
        </w:rPr>
      </w:pPr>
      <w:r w:rsidRPr="004E7337">
        <w:rPr>
          <w:rFonts w:ascii="Arial Narrow" w:hAnsi="Arial Narrow"/>
          <w:b/>
          <w:sz w:val="40"/>
          <w:szCs w:val="40"/>
        </w:rPr>
        <w:t>TABLA DE CONTENIDO</w:t>
      </w:r>
    </w:p>
    <w:p w14:paraId="7E7AACD6" w14:textId="77777777" w:rsidR="004E7337" w:rsidRDefault="004E7337" w:rsidP="004E7337">
      <w:pPr>
        <w:jc w:val="center"/>
        <w:rPr>
          <w:rFonts w:ascii="Arial Narrow" w:hAnsi="Arial Narrow"/>
          <w:b/>
          <w:sz w:val="40"/>
          <w:szCs w:val="40"/>
        </w:rPr>
      </w:pPr>
    </w:p>
    <w:p w14:paraId="43458494" w14:textId="11CC1B96" w:rsidR="004E7337" w:rsidRPr="004E7337" w:rsidRDefault="004E7337" w:rsidP="004E7337">
      <w:pPr>
        <w:pStyle w:val="Prrafodelista"/>
        <w:numPr>
          <w:ilvl w:val="0"/>
          <w:numId w:val="1"/>
        </w:numPr>
        <w:jc w:val="both"/>
        <w:rPr>
          <w:rFonts w:ascii="Arial Narrow" w:hAnsi="Arial Narrow"/>
          <w:sz w:val="24"/>
          <w:szCs w:val="24"/>
        </w:rPr>
      </w:pPr>
      <w:r w:rsidRPr="004E7337">
        <w:rPr>
          <w:rFonts w:ascii="Arial Narrow" w:hAnsi="Arial Narrow"/>
          <w:sz w:val="24"/>
          <w:szCs w:val="24"/>
        </w:rPr>
        <w:t>Convocatoria</w:t>
      </w:r>
    </w:p>
    <w:p w14:paraId="5CFBFEE6" w14:textId="77777777" w:rsidR="004E7337" w:rsidRPr="004E7337" w:rsidRDefault="004E7337" w:rsidP="004E7337">
      <w:pPr>
        <w:pStyle w:val="Prrafodelista"/>
        <w:numPr>
          <w:ilvl w:val="0"/>
          <w:numId w:val="1"/>
        </w:numPr>
        <w:jc w:val="both"/>
        <w:rPr>
          <w:rFonts w:ascii="Arial Narrow" w:hAnsi="Arial Narrow"/>
          <w:sz w:val="24"/>
          <w:szCs w:val="24"/>
        </w:rPr>
      </w:pPr>
      <w:r w:rsidRPr="004E7337">
        <w:rPr>
          <w:rFonts w:ascii="Arial Narrow" w:hAnsi="Arial Narrow"/>
          <w:sz w:val="24"/>
          <w:szCs w:val="24"/>
        </w:rPr>
        <w:t>Reglamento para el desarrollo de la asamblea</w:t>
      </w:r>
      <w:r w:rsidR="00956EE3">
        <w:rPr>
          <w:rFonts w:ascii="Arial Narrow" w:hAnsi="Arial Narrow"/>
          <w:sz w:val="24"/>
          <w:szCs w:val="24"/>
        </w:rPr>
        <w:t xml:space="preserve"> </w:t>
      </w:r>
      <w:r w:rsidR="00956EE3" w:rsidRPr="00452496">
        <w:rPr>
          <w:rFonts w:ascii="Arial Narrow" w:hAnsi="Arial Narrow"/>
          <w:sz w:val="24"/>
          <w:szCs w:val="24"/>
        </w:rPr>
        <w:t>no presencial.</w:t>
      </w:r>
    </w:p>
    <w:p w14:paraId="4A6EB54A" w14:textId="77777777" w:rsidR="004E7337" w:rsidRDefault="004E7337" w:rsidP="004E7337">
      <w:pPr>
        <w:pStyle w:val="Prrafodelista"/>
        <w:numPr>
          <w:ilvl w:val="0"/>
          <w:numId w:val="1"/>
        </w:numPr>
        <w:jc w:val="both"/>
        <w:rPr>
          <w:rFonts w:ascii="Arial Narrow" w:hAnsi="Arial Narrow"/>
          <w:sz w:val="24"/>
          <w:szCs w:val="24"/>
        </w:rPr>
      </w:pPr>
      <w:r>
        <w:rPr>
          <w:rFonts w:ascii="Arial Narrow" w:hAnsi="Arial Narrow"/>
          <w:sz w:val="24"/>
          <w:szCs w:val="24"/>
        </w:rPr>
        <w:t>Presentación del orden del día propuesto</w:t>
      </w:r>
      <w:r w:rsidR="00956EE3">
        <w:rPr>
          <w:rFonts w:ascii="Arial Narrow" w:hAnsi="Arial Narrow"/>
          <w:sz w:val="24"/>
          <w:szCs w:val="24"/>
        </w:rPr>
        <w:t>.</w:t>
      </w:r>
    </w:p>
    <w:p w14:paraId="142DBBC4" w14:textId="77777777" w:rsidR="004E7337" w:rsidRDefault="004E7337" w:rsidP="004E7337">
      <w:pPr>
        <w:pStyle w:val="Prrafodelista"/>
        <w:numPr>
          <w:ilvl w:val="0"/>
          <w:numId w:val="1"/>
        </w:numPr>
        <w:jc w:val="both"/>
        <w:rPr>
          <w:rFonts w:ascii="Arial Narrow" w:hAnsi="Arial Narrow"/>
          <w:sz w:val="24"/>
          <w:szCs w:val="24"/>
        </w:rPr>
      </w:pPr>
      <w:r>
        <w:rPr>
          <w:rFonts w:ascii="Arial Narrow" w:hAnsi="Arial Narrow"/>
          <w:sz w:val="24"/>
          <w:szCs w:val="24"/>
        </w:rPr>
        <w:t>Informe de la comisión verificadora del acta de la pasada asamblea</w:t>
      </w:r>
      <w:r w:rsidR="00956EE3">
        <w:rPr>
          <w:rFonts w:ascii="Arial Narrow" w:hAnsi="Arial Narrow"/>
          <w:sz w:val="24"/>
          <w:szCs w:val="24"/>
        </w:rPr>
        <w:t>.</w:t>
      </w:r>
    </w:p>
    <w:p w14:paraId="3989068D" w14:textId="77777777" w:rsidR="004E7337" w:rsidRDefault="004E7337" w:rsidP="004E7337">
      <w:pPr>
        <w:pStyle w:val="Prrafodelista"/>
        <w:numPr>
          <w:ilvl w:val="0"/>
          <w:numId w:val="1"/>
        </w:numPr>
        <w:jc w:val="both"/>
        <w:rPr>
          <w:rFonts w:ascii="Arial Narrow" w:hAnsi="Arial Narrow"/>
          <w:sz w:val="24"/>
          <w:szCs w:val="24"/>
        </w:rPr>
      </w:pPr>
      <w:r>
        <w:rPr>
          <w:rFonts w:ascii="Arial Narrow" w:hAnsi="Arial Narrow"/>
          <w:sz w:val="24"/>
          <w:szCs w:val="24"/>
        </w:rPr>
        <w:t>Mensaje del presidente del Consejo de Administración</w:t>
      </w:r>
      <w:r w:rsidR="00956EE3">
        <w:rPr>
          <w:rFonts w:ascii="Arial Narrow" w:hAnsi="Arial Narrow"/>
          <w:sz w:val="24"/>
          <w:szCs w:val="24"/>
        </w:rPr>
        <w:t>.</w:t>
      </w:r>
    </w:p>
    <w:p w14:paraId="58CD197A" w14:textId="77777777" w:rsidR="004E7337" w:rsidRDefault="004E7337" w:rsidP="004E7337">
      <w:pPr>
        <w:pStyle w:val="Prrafodelista"/>
        <w:numPr>
          <w:ilvl w:val="0"/>
          <w:numId w:val="1"/>
        </w:numPr>
        <w:jc w:val="both"/>
        <w:rPr>
          <w:rFonts w:ascii="Arial Narrow" w:hAnsi="Arial Narrow"/>
          <w:sz w:val="24"/>
          <w:szCs w:val="24"/>
        </w:rPr>
      </w:pPr>
      <w:r>
        <w:rPr>
          <w:rFonts w:ascii="Arial Narrow" w:hAnsi="Arial Narrow"/>
          <w:sz w:val="24"/>
          <w:szCs w:val="24"/>
        </w:rPr>
        <w:t>Informe de Gestión de Administración</w:t>
      </w:r>
      <w:r w:rsidR="00956EE3">
        <w:rPr>
          <w:rFonts w:ascii="Arial Narrow" w:hAnsi="Arial Narrow"/>
          <w:sz w:val="24"/>
          <w:szCs w:val="24"/>
        </w:rPr>
        <w:t>.</w:t>
      </w:r>
    </w:p>
    <w:p w14:paraId="4F573762" w14:textId="77777777" w:rsidR="00C3195B" w:rsidRDefault="004E7337" w:rsidP="00C3195B">
      <w:pPr>
        <w:pStyle w:val="Prrafodelista"/>
        <w:numPr>
          <w:ilvl w:val="0"/>
          <w:numId w:val="1"/>
        </w:numPr>
        <w:jc w:val="both"/>
        <w:rPr>
          <w:rFonts w:ascii="Arial Narrow" w:hAnsi="Arial Narrow"/>
          <w:sz w:val="24"/>
          <w:szCs w:val="24"/>
        </w:rPr>
      </w:pPr>
      <w:r>
        <w:rPr>
          <w:rFonts w:ascii="Arial Narrow" w:hAnsi="Arial Narrow"/>
          <w:sz w:val="24"/>
          <w:szCs w:val="24"/>
        </w:rPr>
        <w:t>Presentación de los est</w:t>
      </w:r>
      <w:r w:rsidR="0088701A">
        <w:rPr>
          <w:rFonts w:ascii="Arial Narrow" w:hAnsi="Arial Narrow"/>
          <w:sz w:val="24"/>
          <w:szCs w:val="24"/>
        </w:rPr>
        <w:t>ados financieros a diciembre 31</w:t>
      </w:r>
      <w:r>
        <w:rPr>
          <w:rFonts w:ascii="Arial Narrow" w:hAnsi="Arial Narrow"/>
          <w:sz w:val="24"/>
          <w:szCs w:val="24"/>
        </w:rPr>
        <w:t xml:space="preserve"> de 2019</w:t>
      </w:r>
      <w:r w:rsidR="00956EE3">
        <w:rPr>
          <w:rFonts w:ascii="Arial Narrow" w:hAnsi="Arial Narrow"/>
          <w:sz w:val="24"/>
          <w:szCs w:val="24"/>
        </w:rPr>
        <w:t>.</w:t>
      </w:r>
    </w:p>
    <w:p w14:paraId="5FF4912D" w14:textId="77777777" w:rsidR="004E7337" w:rsidRDefault="00C3195B" w:rsidP="004E7337">
      <w:pPr>
        <w:pStyle w:val="Prrafodelista"/>
        <w:numPr>
          <w:ilvl w:val="0"/>
          <w:numId w:val="1"/>
        </w:numPr>
        <w:jc w:val="both"/>
        <w:rPr>
          <w:rFonts w:ascii="Arial Narrow" w:hAnsi="Arial Narrow"/>
          <w:sz w:val="24"/>
          <w:szCs w:val="24"/>
        </w:rPr>
      </w:pPr>
      <w:r>
        <w:rPr>
          <w:rFonts w:ascii="Arial Narrow" w:hAnsi="Arial Narrow"/>
          <w:sz w:val="24"/>
          <w:szCs w:val="24"/>
        </w:rPr>
        <w:t>Dictamen del revisor fiscal</w:t>
      </w:r>
      <w:r w:rsidR="00956EE3">
        <w:rPr>
          <w:rFonts w:ascii="Arial Narrow" w:hAnsi="Arial Narrow"/>
          <w:sz w:val="24"/>
          <w:szCs w:val="24"/>
        </w:rPr>
        <w:t>.</w:t>
      </w:r>
    </w:p>
    <w:p w14:paraId="44725EBD" w14:textId="77777777" w:rsidR="004E7337" w:rsidRPr="004E7337" w:rsidRDefault="00C3195B" w:rsidP="004E7337">
      <w:pPr>
        <w:pStyle w:val="Prrafodelista"/>
        <w:numPr>
          <w:ilvl w:val="0"/>
          <w:numId w:val="1"/>
        </w:numPr>
        <w:jc w:val="both"/>
        <w:rPr>
          <w:rFonts w:ascii="Arial Narrow" w:hAnsi="Arial Narrow"/>
          <w:sz w:val="24"/>
          <w:szCs w:val="24"/>
        </w:rPr>
      </w:pPr>
      <w:r>
        <w:rPr>
          <w:rFonts w:ascii="Arial Narrow" w:hAnsi="Arial Narrow"/>
          <w:sz w:val="24"/>
          <w:szCs w:val="24"/>
        </w:rPr>
        <w:t>Presentación del “</w:t>
      </w:r>
      <w:r w:rsidR="004E7337">
        <w:rPr>
          <w:rFonts w:ascii="Arial Narrow" w:hAnsi="Arial Narrow"/>
          <w:sz w:val="24"/>
          <w:szCs w:val="24"/>
        </w:rPr>
        <w:t>Proyecto de presupuesto</w:t>
      </w:r>
      <w:r>
        <w:rPr>
          <w:rFonts w:ascii="Arial Narrow" w:hAnsi="Arial Narrow"/>
          <w:sz w:val="24"/>
          <w:szCs w:val="24"/>
        </w:rPr>
        <w:t>”</w:t>
      </w:r>
      <w:r w:rsidR="00956EE3">
        <w:rPr>
          <w:rFonts w:ascii="Arial Narrow" w:hAnsi="Arial Narrow"/>
          <w:sz w:val="24"/>
          <w:szCs w:val="24"/>
        </w:rPr>
        <w:t>.</w:t>
      </w:r>
    </w:p>
    <w:p w14:paraId="72A94802" w14:textId="77777777" w:rsidR="004E7337" w:rsidRDefault="004E7337" w:rsidP="004E7337">
      <w:pPr>
        <w:jc w:val="both"/>
        <w:rPr>
          <w:rFonts w:ascii="Arial Narrow" w:hAnsi="Arial Narrow"/>
          <w:b/>
          <w:sz w:val="40"/>
          <w:szCs w:val="40"/>
        </w:rPr>
      </w:pPr>
    </w:p>
    <w:p w14:paraId="633C5C47" w14:textId="77777777" w:rsidR="00B1322A" w:rsidRDefault="00B1322A" w:rsidP="004E7337">
      <w:pPr>
        <w:jc w:val="both"/>
        <w:rPr>
          <w:rFonts w:ascii="Arial Narrow" w:hAnsi="Arial Narrow"/>
          <w:b/>
          <w:sz w:val="40"/>
          <w:szCs w:val="40"/>
        </w:rPr>
      </w:pPr>
    </w:p>
    <w:p w14:paraId="1DACEAD5" w14:textId="77777777" w:rsidR="00B1322A" w:rsidRDefault="00B1322A" w:rsidP="004E7337">
      <w:pPr>
        <w:jc w:val="both"/>
        <w:rPr>
          <w:rFonts w:ascii="Arial Narrow" w:hAnsi="Arial Narrow"/>
          <w:b/>
          <w:sz w:val="40"/>
          <w:szCs w:val="40"/>
        </w:rPr>
      </w:pPr>
    </w:p>
    <w:p w14:paraId="0DB9BB75" w14:textId="77777777" w:rsidR="00B1322A" w:rsidRDefault="00B1322A" w:rsidP="004E7337">
      <w:pPr>
        <w:jc w:val="both"/>
        <w:rPr>
          <w:rFonts w:ascii="Arial Narrow" w:hAnsi="Arial Narrow"/>
          <w:b/>
          <w:sz w:val="40"/>
          <w:szCs w:val="40"/>
        </w:rPr>
      </w:pPr>
    </w:p>
    <w:p w14:paraId="29593552" w14:textId="77777777" w:rsidR="00B1322A" w:rsidRDefault="00B1322A" w:rsidP="004E7337">
      <w:pPr>
        <w:jc w:val="both"/>
        <w:rPr>
          <w:rFonts w:ascii="Arial Narrow" w:hAnsi="Arial Narrow"/>
          <w:b/>
          <w:sz w:val="40"/>
          <w:szCs w:val="40"/>
        </w:rPr>
      </w:pPr>
    </w:p>
    <w:p w14:paraId="5E5F5F02" w14:textId="77777777" w:rsidR="00B1322A" w:rsidRDefault="00B1322A" w:rsidP="004E7337">
      <w:pPr>
        <w:jc w:val="both"/>
        <w:rPr>
          <w:rFonts w:ascii="Arial Narrow" w:hAnsi="Arial Narrow"/>
          <w:b/>
          <w:sz w:val="40"/>
          <w:szCs w:val="40"/>
        </w:rPr>
      </w:pPr>
    </w:p>
    <w:p w14:paraId="0BCCAFDD" w14:textId="77777777" w:rsidR="00B1322A" w:rsidRDefault="00B1322A" w:rsidP="004E7337">
      <w:pPr>
        <w:jc w:val="both"/>
        <w:rPr>
          <w:rFonts w:ascii="Arial Narrow" w:hAnsi="Arial Narrow"/>
          <w:b/>
          <w:sz w:val="40"/>
          <w:szCs w:val="40"/>
        </w:rPr>
      </w:pPr>
    </w:p>
    <w:p w14:paraId="4683667C" w14:textId="77777777" w:rsidR="00B1322A" w:rsidRDefault="00B1322A" w:rsidP="004E7337">
      <w:pPr>
        <w:jc w:val="both"/>
        <w:rPr>
          <w:rFonts w:ascii="Arial Narrow" w:hAnsi="Arial Narrow"/>
          <w:b/>
          <w:sz w:val="40"/>
          <w:szCs w:val="40"/>
        </w:rPr>
      </w:pPr>
    </w:p>
    <w:p w14:paraId="39FF7B8A" w14:textId="77777777" w:rsidR="00B1322A" w:rsidRDefault="00B1322A" w:rsidP="004E7337">
      <w:pPr>
        <w:jc w:val="both"/>
        <w:rPr>
          <w:rFonts w:ascii="Arial Narrow" w:hAnsi="Arial Narrow"/>
          <w:b/>
          <w:sz w:val="40"/>
          <w:szCs w:val="40"/>
        </w:rPr>
      </w:pPr>
    </w:p>
    <w:p w14:paraId="19332478" w14:textId="77777777" w:rsidR="00B1322A" w:rsidRDefault="00B1322A" w:rsidP="004E7337">
      <w:pPr>
        <w:jc w:val="both"/>
        <w:rPr>
          <w:rFonts w:ascii="Arial Narrow" w:hAnsi="Arial Narrow"/>
          <w:b/>
          <w:sz w:val="40"/>
          <w:szCs w:val="40"/>
        </w:rPr>
      </w:pPr>
    </w:p>
    <w:p w14:paraId="69776062" w14:textId="6152E88A" w:rsidR="00D6308D" w:rsidRDefault="00D6308D">
      <w:pPr>
        <w:rPr>
          <w:rFonts w:ascii="Arial Narrow" w:hAnsi="Arial Narrow"/>
          <w:b/>
          <w:sz w:val="40"/>
          <w:szCs w:val="40"/>
        </w:rPr>
      </w:pPr>
    </w:p>
    <w:p w14:paraId="23B97462" w14:textId="77777777" w:rsidR="00EE2A7F" w:rsidRPr="00C3195B" w:rsidRDefault="00C3195B" w:rsidP="00C3195B">
      <w:pPr>
        <w:pStyle w:val="Sinespaciado"/>
        <w:numPr>
          <w:ilvl w:val="0"/>
          <w:numId w:val="10"/>
        </w:numPr>
        <w:jc w:val="center"/>
        <w:rPr>
          <w:rFonts w:ascii="Arial Narrow" w:hAnsi="Arial Narrow"/>
          <w:b/>
          <w:color w:val="17365D" w:themeColor="text2" w:themeShade="BF"/>
          <w:sz w:val="40"/>
          <w:szCs w:val="40"/>
        </w:rPr>
      </w:pPr>
      <w:r w:rsidRPr="00C3195B">
        <w:rPr>
          <w:rFonts w:ascii="Arial Narrow" w:hAnsi="Arial Narrow"/>
          <w:b/>
          <w:color w:val="17365D" w:themeColor="text2" w:themeShade="BF"/>
          <w:sz w:val="40"/>
          <w:szCs w:val="40"/>
        </w:rPr>
        <w:t xml:space="preserve"> </w:t>
      </w:r>
      <w:r w:rsidR="00EE2A7F" w:rsidRPr="00C3195B">
        <w:rPr>
          <w:rFonts w:ascii="Arial Narrow" w:hAnsi="Arial Narrow"/>
          <w:b/>
          <w:color w:val="17365D" w:themeColor="text2" w:themeShade="BF"/>
          <w:sz w:val="40"/>
          <w:szCs w:val="40"/>
        </w:rPr>
        <w:t>CONVOCATORIA</w:t>
      </w:r>
    </w:p>
    <w:p w14:paraId="1CB292D8" w14:textId="77777777" w:rsidR="00B1322A" w:rsidRPr="00C3195B" w:rsidRDefault="00B1322A" w:rsidP="00C3195B">
      <w:pPr>
        <w:pStyle w:val="Sinespaciado"/>
        <w:jc w:val="center"/>
        <w:rPr>
          <w:rFonts w:ascii="Arial Narrow" w:hAnsi="Arial Narrow"/>
          <w:b/>
          <w:color w:val="17365D" w:themeColor="text2" w:themeShade="BF"/>
          <w:sz w:val="20"/>
          <w:szCs w:val="20"/>
        </w:rPr>
      </w:pPr>
      <w:r w:rsidRPr="00C3195B">
        <w:rPr>
          <w:rFonts w:ascii="Arial Narrow" w:hAnsi="Arial Narrow"/>
          <w:b/>
          <w:color w:val="17365D" w:themeColor="text2" w:themeShade="BF"/>
          <w:sz w:val="20"/>
          <w:szCs w:val="20"/>
        </w:rPr>
        <w:t>Conjunto Residencial Balcones del Vergel</w:t>
      </w:r>
    </w:p>
    <w:p w14:paraId="09B827A3" w14:textId="77777777" w:rsidR="00B1322A" w:rsidRPr="00C3195B" w:rsidRDefault="00B1322A" w:rsidP="00C3195B">
      <w:pPr>
        <w:pStyle w:val="Sinespaciado"/>
        <w:jc w:val="center"/>
        <w:rPr>
          <w:rFonts w:ascii="Arial Narrow" w:hAnsi="Arial Narrow"/>
          <w:b/>
          <w:color w:val="17365D" w:themeColor="text2" w:themeShade="BF"/>
          <w:sz w:val="20"/>
          <w:szCs w:val="20"/>
        </w:rPr>
      </w:pPr>
      <w:r w:rsidRPr="00C3195B">
        <w:rPr>
          <w:rFonts w:ascii="Arial Narrow" w:hAnsi="Arial Narrow"/>
          <w:b/>
          <w:color w:val="17365D" w:themeColor="text2" w:themeShade="BF"/>
          <w:sz w:val="20"/>
          <w:szCs w:val="20"/>
        </w:rPr>
        <w:t>Nit.890 252 025 – 7</w:t>
      </w:r>
    </w:p>
    <w:p w14:paraId="1A9A965A" w14:textId="77777777" w:rsidR="00452496" w:rsidRPr="000E3353" w:rsidRDefault="00452496" w:rsidP="00452496">
      <w:pPr>
        <w:pStyle w:val="Sinespaciado"/>
        <w:rPr>
          <w:rFonts w:ascii="Arial" w:hAnsi="Arial" w:cs="Arial"/>
          <w:sz w:val="24"/>
          <w:szCs w:val="24"/>
        </w:rPr>
      </w:pPr>
      <w:r w:rsidRPr="000E3353">
        <w:rPr>
          <w:rFonts w:ascii="Arial" w:hAnsi="Arial" w:cs="Arial"/>
          <w:sz w:val="24"/>
          <w:szCs w:val="24"/>
        </w:rPr>
        <w:t>Ibagué, 5 de junio de 2020</w:t>
      </w:r>
    </w:p>
    <w:p w14:paraId="3786C014" w14:textId="77777777" w:rsidR="00452496" w:rsidRPr="000E3353" w:rsidRDefault="00452496" w:rsidP="00452496">
      <w:pPr>
        <w:pStyle w:val="Sinespaciado"/>
        <w:jc w:val="center"/>
        <w:rPr>
          <w:rFonts w:ascii="Arial" w:hAnsi="Arial" w:cs="Arial"/>
          <w:sz w:val="24"/>
          <w:szCs w:val="24"/>
        </w:rPr>
      </w:pPr>
    </w:p>
    <w:p w14:paraId="4783A0BF" w14:textId="77777777" w:rsidR="00452496" w:rsidRPr="000E3353" w:rsidRDefault="00452496" w:rsidP="00452496">
      <w:pPr>
        <w:pStyle w:val="Sinespaciado"/>
        <w:jc w:val="center"/>
        <w:rPr>
          <w:rFonts w:ascii="Arial" w:hAnsi="Arial" w:cs="Arial"/>
          <w:sz w:val="24"/>
          <w:szCs w:val="24"/>
        </w:rPr>
      </w:pPr>
      <w:r w:rsidRPr="000E3353">
        <w:rPr>
          <w:rFonts w:ascii="Arial" w:hAnsi="Arial" w:cs="Arial"/>
          <w:sz w:val="24"/>
          <w:szCs w:val="24"/>
        </w:rPr>
        <w:t xml:space="preserve">CONVOCATORIA ASAMBLEA </w:t>
      </w:r>
      <w:r w:rsidRPr="00C9059E">
        <w:rPr>
          <w:rFonts w:ascii="Arial" w:hAnsi="Arial" w:cs="Arial"/>
          <w:sz w:val="24"/>
          <w:szCs w:val="24"/>
        </w:rPr>
        <w:t>ORDINARIA</w:t>
      </w:r>
      <w:r w:rsidRPr="000E3353">
        <w:rPr>
          <w:rFonts w:ascii="Arial" w:hAnsi="Arial" w:cs="Arial"/>
          <w:sz w:val="24"/>
          <w:szCs w:val="24"/>
        </w:rPr>
        <w:t xml:space="preserve"> NO PRESENCIAL</w:t>
      </w:r>
    </w:p>
    <w:p w14:paraId="1FBAA54B" w14:textId="77777777" w:rsidR="00452496" w:rsidRPr="000E3353" w:rsidRDefault="00452496" w:rsidP="00452496">
      <w:pPr>
        <w:pStyle w:val="Sinespaciado"/>
        <w:jc w:val="both"/>
        <w:rPr>
          <w:rFonts w:ascii="Arial" w:hAnsi="Arial" w:cs="Arial"/>
          <w:sz w:val="24"/>
          <w:szCs w:val="24"/>
        </w:rPr>
      </w:pPr>
    </w:p>
    <w:p w14:paraId="5663E2EB" w14:textId="77777777" w:rsidR="00452496" w:rsidRDefault="00452496" w:rsidP="00452496">
      <w:pPr>
        <w:pStyle w:val="Sinespaciado"/>
        <w:jc w:val="both"/>
        <w:rPr>
          <w:rFonts w:ascii="Arial" w:hAnsi="Arial" w:cs="Arial"/>
          <w:sz w:val="24"/>
          <w:szCs w:val="24"/>
        </w:rPr>
      </w:pPr>
      <w:r w:rsidRPr="000E3353">
        <w:rPr>
          <w:rFonts w:ascii="Arial" w:hAnsi="Arial" w:cs="Arial"/>
          <w:sz w:val="24"/>
          <w:szCs w:val="24"/>
        </w:rPr>
        <w:t xml:space="preserve">Obrando en mi condición de Administradora del CONJUNTO RESIDENCIAL BALCONES DEL VERGEL, ubicado en la Carrera 14ª No.72-118 de esta ciudad, me permito convocar a todos los Propietarios a la ASAMBLEA ANUAL ORDINARIA NO PRESENCIAL, que se realizará el día </w:t>
      </w:r>
      <w:r>
        <w:rPr>
          <w:rFonts w:ascii="Arial" w:hAnsi="Arial" w:cs="Arial"/>
          <w:sz w:val="24"/>
          <w:szCs w:val="24"/>
        </w:rPr>
        <w:t>VIERNES 26</w:t>
      </w:r>
      <w:r w:rsidRPr="000E3353">
        <w:rPr>
          <w:rFonts w:ascii="Arial" w:hAnsi="Arial" w:cs="Arial"/>
          <w:sz w:val="24"/>
          <w:szCs w:val="24"/>
        </w:rPr>
        <w:t xml:space="preserve"> DE JUNIO DE 2020   a las </w:t>
      </w:r>
      <w:r>
        <w:rPr>
          <w:rFonts w:ascii="Arial" w:hAnsi="Arial" w:cs="Arial"/>
          <w:sz w:val="24"/>
          <w:szCs w:val="24"/>
        </w:rPr>
        <w:t xml:space="preserve">7.00 pm por el medio tecnológico </w:t>
      </w:r>
      <w:proofErr w:type="spellStart"/>
      <w:r>
        <w:rPr>
          <w:rFonts w:ascii="Arial" w:hAnsi="Arial" w:cs="Arial"/>
          <w:sz w:val="24"/>
          <w:szCs w:val="24"/>
        </w:rPr>
        <w:t>Meet</w:t>
      </w:r>
      <w:proofErr w:type="spellEnd"/>
      <w:r>
        <w:rPr>
          <w:rFonts w:ascii="Arial" w:hAnsi="Arial" w:cs="Arial"/>
          <w:sz w:val="24"/>
          <w:szCs w:val="24"/>
        </w:rPr>
        <w:t xml:space="preserve"> (Virtual)</w:t>
      </w:r>
    </w:p>
    <w:p w14:paraId="510545CF" w14:textId="77777777" w:rsidR="00452496" w:rsidRDefault="00452496" w:rsidP="00452496">
      <w:pPr>
        <w:pStyle w:val="Sinespaciado"/>
        <w:jc w:val="both"/>
        <w:rPr>
          <w:rFonts w:ascii="Arial" w:hAnsi="Arial" w:cs="Arial"/>
          <w:sz w:val="24"/>
          <w:szCs w:val="24"/>
        </w:rPr>
      </w:pPr>
    </w:p>
    <w:p w14:paraId="5253FA61" w14:textId="77777777" w:rsidR="00452496" w:rsidRPr="000E3353" w:rsidRDefault="00452496" w:rsidP="00452496">
      <w:pPr>
        <w:pStyle w:val="Sinespaciado"/>
        <w:jc w:val="both"/>
        <w:rPr>
          <w:rFonts w:ascii="Arial" w:hAnsi="Arial" w:cs="Arial"/>
          <w:sz w:val="24"/>
          <w:szCs w:val="24"/>
        </w:rPr>
      </w:pPr>
      <w:r>
        <w:rPr>
          <w:rFonts w:ascii="Arial" w:hAnsi="Arial" w:cs="Arial"/>
          <w:sz w:val="24"/>
          <w:szCs w:val="24"/>
        </w:rPr>
        <w:t>La asamblea anterior fue cancelada por fuerza mayor por la emergencia sanitaria decretada por la pandemia ocasionada por el COVI</w:t>
      </w:r>
      <w:r w:rsidRPr="00A164A4">
        <w:rPr>
          <w:rFonts w:ascii="Arial" w:hAnsi="Arial" w:cs="Arial"/>
        </w:rPr>
        <w:t xml:space="preserve">D -19. </w:t>
      </w:r>
      <w:hyperlink r:id="rId10" w:anchor="64" w:history="1">
        <w:r w:rsidRPr="00A15BD6">
          <w:rPr>
            <w:rStyle w:val="Hipervnculo"/>
            <w:rFonts w:ascii="Arial" w:hAnsi="Arial" w:cs="Arial"/>
            <w:sz w:val="16"/>
            <w:szCs w:val="16"/>
            <w:shd w:val="clear" w:color="auto" w:fill="FFFFFF"/>
          </w:rPr>
          <w:t>Artículo 64 del Código Civil</w:t>
        </w:r>
      </w:hyperlink>
      <w:r w:rsidRPr="00A164A4">
        <w:rPr>
          <w:rFonts w:ascii="Arial" w:hAnsi="Arial" w:cs="Arial"/>
          <w:shd w:val="clear" w:color="auto" w:fill="FFFFFF"/>
        </w:rPr>
        <w:t> </w:t>
      </w:r>
      <w:r>
        <w:rPr>
          <w:rFonts w:ascii="Arial" w:hAnsi="Arial" w:cs="Arial"/>
          <w:sz w:val="24"/>
          <w:szCs w:val="24"/>
        </w:rPr>
        <w:tab/>
      </w:r>
    </w:p>
    <w:p w14:paraId="7AB92F74" w14:textId="77777777" w:rsidR="00452496" w:rsidRPr="000E3353" w:rsidRDefault="00452496" w:rsidP="00452496">
      <w:pPr>
        <w:pStyle w:val="Sinespaciado"/>
        <w:rPr>
          <w:rFonts w:ascii="Arial" w:hAnsi="Arial" w:cs="Arial"/>
          <w:sz w:val="24"/>
          <w:szCs w:val="24"/>
        </w:rPr>
      </w:pPr>
    </w:p>
    <w:p w14:paraId="2D5E7BA3" w14:textId="77777777" w:rsidR="00452496" w:rsidRPr="00A30CAE" w:rsidRDefault="00452496" w:rsidP="00452496">
      <w:pPr>
        <w:pStyle w:val="Sinespaciado"/>
        <w:jc w:val="both"/>
        <w:rPr>
          <w:rFonts w:ascii="Arial" w:hAnsi="Arial" w:cs="Arial"/>
          <w:sz w:val="24"/>
          <w:szCs w:val="24"/>
        </w:rPr>
      </w:pPr>
      <w:r w:rsidRPr="00A30CAE">
        <w:rPr>
          <w:rFonts w:ascii="Arial" w:hAnsi="Arial" w:cs="Arial"/>
          <w:sz w:val="24"/>
          <w:szCs w:val="24"/>
        </w:rPr>
        <w:t>Orden del día propuesto:</w:t>
      </w:r>
    </w:p>
    <w:p w14:paraId="1CB9F7DB" w14:textId="77777777" w:rsidR="00452496" w:rsidRPr="00A30CAE" w:rsidRDefault="00452496" w:rsidP="00452496">
      <w:pPr>
        <w:pStyle w:val="Sinespaciado"/>
        <w:numPr>
          <w:ilvl w:val="0"/>
          <w:numId w:val="13"/>
        </w:numPr>
        <w:jc w:val="both"/>
        <w:rPr>
          <w:rFonts w:ascii="Arial" w:hAnsi="Arial" w:cs="Arial"/>
          <w:color w:val="0D0D0D" w:themeColor="text1" w:themeTint="F2"/>
          <w:sz w:val="24"/>
          <w:szCs w:val="24"/>
        </w:rPr>
      </w:pPr>
      <w:r w:rsidRPr="00A30CAE">
        <w:rPr>
          <w:rFonts w:ascii="Arial" w:hAnsi="Arial" w:cs="Arial"/>
          <w:sz w:val="24"/>
          <w:szCs w:val="24"/>
        </w:rPr>
        <w:t xml:space="preserve">Registro de propietarios y poderes </w:t>
      </w:r>
      <w:r>
        <w:rPr>
          <w:rFonts w:ascii="Arial" w:hAnsi="Arial" w:cs="Arial"/>
          <w:color w:val="0F243E" w:themeColor="text2" w:themeShade="80"/>
          <w:sz w:val="24"/>
          <w:szCs w:val="24"/>
        </w:rPr>
        <w:t>de manera virtual.</w:t>
      </w:r>
    </w:p>
    <w:p w14:paraId="256645A8" w14:textId="77777777" w:rsidR="00452496" w:rsidRPr="00A30CAE" w:rsidRDefault="00452496" w:rsidP="00452496">
      <w:pPr>
        <w:pStyle w:val="Sinespaciado"/>
        <w:numPr>
          <w:ilvl w:val="0"/>
          <w:numId w:val="13"/>
        </w:numPr>
        <w:jc w:val="both"/>
        <w:rPr>
          <w:rFonts w:ascii="Arial" w:hAnsi="Arial" w:cs="Arial"/>
          <w:sz w:val="24"/>
          <w:szCs w:val="24"/>
        </w:rPr>
      </w:pPr>
      <w:r w:rsidRPr="00A30CAE">
        <w:rPr>
          <w:rFonts w:ascii="Arial" w:hAnsi="Arial" w:cs="Arial"/>
          <w:sz w:val="24"/>
          <w:szCs w:val="24"/>
        </w:rPr>
        <w:t xml:space="preserve">Verificación de quórum </w:t>
      </w:r>
    </w:p>
    <w:p w14:paraId="5F8B013E" w14:textId="77777777" w:rsidR="00452496" w:rsidRPr="00A30CAE" w:rsidRDefault="00452496" w:rsidP="00452496">
      <w:pPr>
        <w:pStyle w:val="Sinespaciado"/>
        <w:numPr>
          <w:ilvl w:val="0"/>
          <w:numId w:val="13"/>
        </w:numPr>
        <w:jc w:val="both"/>
        <w:rPr>
          <w:rFonts w:ascii="Arial" w:hAnsi="Arial" w:cs="Arial"/>
          <w:sz w:val="24"/>
          <w:szCs w:val="24"/>
        </w:rPr>
      </w:pPr>
      <w:r w:rsidRPr="00A30CAE">
        <w:rPr>
          <w:rFonts w:ascii="Arial" w:hAnsi="Arial" w:cs="Arial"/>
          <w:sz w:val="24"/>
          <w:szCs w:val="24"/>
        </w:rPr>
        <w:t>Elección Presidente y Secretario de la Asamblea</w:t>
      </w:r>
    </w:p>
    <w:p w14:paraId="72BB7EBD" w14:textId="77777777" w:rsidR="00452496" w:rsidRPr="000E3353" w:rsidRDefault="00452496" w:rsidP="00452496">
      <w:pPr>
        <w:pStyle w:val="Sinespaciado"/>
        <w:numPr>
          <w:ilvl w:val="0"/>
          <w:numId w:val="13"/>
        </w:numPr>
        <w:jc w:val="both"/>
        <w:rPr>
          <w:rFonts w:ascii="Arial" w:hAnsi="Arial" w:cs="Arial"/>
          <w:sz w:val="24"/>
          <w:szCs w:val="24"/>
        </w:rPr>
      </w:pPr>
      <w:r w:rsidRPr="00A30CAE">
        <w:rPr>
          <w:rFonts w:ascii="Arial" w:hAnsi="Arial" w:cs="Arial"/>
          <w:sz w:val="24"/>
          <w:szCs w:val="24"/>
        </w:rPr>
        <w:t>Lectura</w:t>
      </w:r>
      <w:r w:rsidRPr="000E3353">
        <w:rPr>
          <w:rFonts w:ascii="Arial" w:hAnsi="Arial" w:cs="Arial"/>
          <w:sz w:val="24"/>
          <w:szCs w:val="24"/>
        </w:rPr>
        <w:t xml:space="preserve"> y aprobación del orden del día</w:t>
      </w:r>
    </w:p>
    <w:p w14:paraId="1DFA02FC" w14:textId="77777777" w:rsidR="00452496" w:rsidRPr="000E3353" w:rsidRDefault="00452496" w:rsidP="00452496">
      <w:pPr>
        <w:pStyle w:val="Sinespaciado"/>
        <w:numPr>
          <w:ilvl w:val="0"/>
          <w:numId w:val="13"/>
        </w:numPr>
        <w:jc w:val="both"/>
        <w:rPr>
          <w:rFonts w:ascii="Arial" w:hAnsi="Arial" w:cs="Arial"/>
          <w:sz w:val="24"/>
          <w:szCs w:val="24"/>
        </w:rPr>
      </w:pPr>
      <w:r w:rsidRPr="000E3353">
        <w:rPr>
          <w:rFonts w:ascii="Arial" w:hAnsi="Arial" w:cs="Arial"/>
          <w:sz w:val="24"/>
          <w:szCs w:val="24"/>
        </w:rPr>
        <w:t>Lectura del reglamento para el desarrollo de la Asamblea</w:t>
      </w:r>
    </w:p>
    <w:p w14:paraId="1B514DCC" w14:textId="77777777" w:rsidR="00452496" w:rsidRPr="000E3353" w:rsidRDefault="00452496" w:rsidP="00452496">
      <w:pPr>
        <w:pStyle w:val="Sinespaciado"/>
        <w:numPr>
          <w:ilvl w:val="0"/>
          <w:numId w:val="13"/>
        </w:numPr>
        <w:jc w:val="both"/>
        <w:rPr>
          <w:rFonts w:ascii="Arial" w:hAnsi="Arial" w:cs="Arial"/>
          <w:sz w:val="24"/>
          <w:szCs w:val="24"/>
        </w:rPr>
      </w:pPr>
      <w:r>
        <w:rPr>
          <w:rFonts w:ascii="Arial" w:hAnsi="Arial" w:cs="Arial"/>
          <w:sz w:val="24"/>
          <w:szCs w:val="24"/>
        </w:rPr>
        <w:t xml:space="preserve">Lectura </w:t>
      </w:r>
      <w:r w:rsidRPr="000E3353">
        <w:rPr>
          <w:rFonts w:ascii="Arial" w:hAnsi="Arial" w:cs="Arial"/>
          <w:sz w:val="24"/>
          <w:szCs w:val="24"/>
        </w:rPr>
        <w:t xml:space="preserve"> del informe del Comité verificador del acta anterior </w:t>
      </w:r>
    </w:p>
    <w:p w14:paraId="19225331" w14:textId="77777777" w:rsidR="00452496" w:rsidRPr="000E3353" w:rsidRDefault="00452496" w:rsidP="00452496">
      <w:pPr>
        <w:pStyle w:val="Sinespaciado"/>
        <w:numPr>
          <w:ilvl w:val="0"/>
          <w:numId w:val="13"/>
        </w:numPr>
        <w:jc w:val="both"/>
        <w:rPr>
          <w:rFonts w:ascii="Arial" w:hAnsi="Arial" w:cs="Arial"/>
          <w:sz w:val="24"/>
          <w:szCs w:val="24"/>
        </w:rPr>
      </w:pPr>
      <w:r w:rsidRPr="000E3353">
        <w:rPr>
          <w:rFonts w:ascii="Arial" w:hAnsi="Arial" w:cs="Arial"/>
          <w:sz w:val="24"/>
          <w:szCs w:val="24"/>
        </w:rPr>
        <w:t xml:space="preserve">Elección Comité de verificación del acta de la presente Asamblea </w:t>
      </w:r>
    </w:p>
    <w:p w14:paraId="54DE4E99" w14:textId="77777777" w:rsidR="00452496" w:rsidRPr="000E3353" w:rsidRDefault="00452496" w:rsidP="00452496">
      <w:pPr>
        <w:pStyle w:val="Sinespaciado"/>
        <w:numPr>
          <w:ilvl w:val="0"/>
          <w:numId w:val="13"/>
        </w:numPr>
        <w:jc w:val="both"/>
        <w:rPr>
          <w:rFonts w:ascii="Arial" w:hAnsi="Arial" w:cs="Arial"/>
          <w:sz w:val="24"/>
          <w:szCs w:val="24"/>
        </w:rPr>
      </w:pPr>
      <w:r w:rsidRPr="000E3353">
        <w:rPr>
          <w:rFonts w:ascii="Arial" w:hAnsi="Arial" w:cs="Arial"/>
          <w:sz w:val="24"/>
          <w:szCs w:val="24"/>
        </w:rPr>
        <w:t>Palabras del presidente del consejo de administración</w:t>
      </w:r>
    </w:p>
    <w:p w14:paraId="6F7A2E94" w14:textId="77777777" w:rsidR="00452496" w:rsidRPr="000E3353" w:rsidRDefault="00452496" w:rsidP="00452496">
      <w:pPr>
        <w:pStyle w:val="Sinespaciado"/>
        <w:numPr>
          <w:ilvl w:val="0"/>
          <w:numId w:val="13"/>
        </w:numPr>
        <w:jc w:val="both"/>
        <w:rPr>
          <w:rFonts w:ascii="Arial" w:hAnsi="Arial" w:cs="Arial"/>
          <w:sz w:val="24"/>
          <w:szCs w:val="24"/>
        </w:rPr>
      </w:pPr>
      <w:r w:rsidRPr="000E3353">
        <w:rPr>
          <w:rFonts w:ascii="Arial" w:hAnsi="Arial" w:cs="Arial"/>
          <w:sz w:val="24"/>
          <w:szCs w:val="24"/>
        </w:rPr>
        <w:t>Informe del Consejo de Administración Y Administradora.</w:t>
      </w:r>
    </w:p>
    <w:p w14:paraId="3D59CC4B" w14:textId="77777777" w:rsidR="00452496" w:rsidRPr="000E3353" w:rsidRDefault="00452496" w:rsidP="00452496">
      <w:pPr>
        <w:pStyle w:val="Sinespaciado"/>
        <w:numPr>
          <w:ilvl w:val="0"/>
          <w:numId w:val="13"/>
        </w:numPr>
        <w:jc w:val="both"/>
        <w:rPr>
          <w:rFonts w:ascii="Arial" w:hAnsi="Arial" w:cs="Arial"/>
          <w:sz w:val="24"/>
          <w:szCs w:val="24"/>
        </w:rPr>
      </w:pPr>
      <w:r w:rsidRPr="000E3353">
        <w:rPr>
          <w:rFonts w:ascii="Arial" w:hAnsi="Arial" w:cs="Arial"/>
          <w:sz w:val="24"/>
          <w:szCs w:val="24"/>
        </w:rPr>
        <w:t>Presentación y aprobación de los Estados Financieros a 31 de diciembre de     2019</w:t>
      </w:r>
    </w:p>
    <w:p w14:paraId="38FF1BB5" w14:textId="77777777" w:rsidR="00452496" w:rsidRPr="000E3353" w:rsidRDefault="00452496" w:rsidP="00452496">
      <w:pPr>
        <w:pStyle w:val="Sinespaciado"/>
        <w:numPr>
          <w:ilvl w:val="0"/>
          <w:numId w:val="13"/>
        </w:numPr>
        <w:jc w:val="both"/>
        <w:rPr>
          <w:rFonts w:ascii="Arial" w:hAnsi="Arial" w:cs="Arial"/>
          <w:sz w:val="24"/>
          <w:szCs w:val="24"/>
        </w:rPr>
      </w:pPr>
      <w:r w:rsidRPr="000E3353">
        <w:rPr>
          <w:rFonts w:ascii="Arial" w:hAnsi="Arial" w:cs="Arial"/>
          <w:sz w:val="24"/>
          <w:szCs w:val="24"/>
        </w:rPr>
        <w:t xml:space="preserve">Informe y dictamen del Señor Revisor Fiscal </w:t>
      </w:r>
    </w:p>
    <w:p w14:paraId="2DD6CD04" w14:textId="77777777" w:rsidR="00452496" w:rsidRPr="000E3353" w:rsidRDefault="00452496" w:rsidP="00452496">
      <w:pPr>
        <w:pStyle w:val="Sinespaciado"/>
        <w:numPr>
          <w:ilvl w:val="0"/>
          <w:numId w:val="13"/>
        </w:numPr>
        <w:jc w:val="both"/>
        <w:rPr>
          <w:rFonts w:ascii="Arial" w:hAnsi="Arial" w:cs="Arial"/>
          <w:sz w:val="24"/>
          <w:szCs w:val="24"/>
        </w:rPr>
      </w:pPr>
      <w:r w:rsidRPr="000E3353">
        <w:rPr>
          <w:rFonts w:ascii="Arial" w:hAnsi="Arial" w:cs="Arial"/>
          <w:sz w:val="24"/>
          <w:szCs w:val="24"/>
        </w:rPr>
        <w:t>Presentación y aprobación del Proyecto de Presupuesto para el año 2019</w:t>
      </w:r>
    </w:p>
    <w:p w14:paraId="2483D943" w14:textId="77777777" w:rsidR="00452496" w:rsidRPr="000E3353" w:rsidRDefault="00452496" w:rsidP="00452496">
      <w:pPr>
        <w:pStyle w:val="Sinespaciado"/>
        <w:numPr>
          <w:ilvl w:val="0"/>
          <w:numId w:val="13"/>
        </w:numPr>
        <w:jc w:val="both"/>
        <w:rPr>
          <w:rFonts w:ascii="Arial" w:hAnsi="Arial" w:cs="Arial"/>
          <w:sz w:val="24"/>
          <w:szCs w:val="24"/>
        </w:rPr>
      </w:pPr>
      <w:r w:rsidRPr="000E3353">
        <w:rPr>
          <w:rFonts w:ascii="Arial" w:hAnsi="Arial" w:cs="Arial"/>
          <w:sz w:val="24"/>
          <w:szCs w:val="24"/>
        </w:rPr>
        <w:t>Elección Revisor Fiscal y suplente para el período 2020</w:t>
      </w:r>
    </w:p>
    <w:p w14:paraId="7132ABC4" w14:textId="77777777" w:rsidR="00452496" w:rsidRPr="000E3353" w:rsidRDefault="00452496" w:rsidP="00452496">
      <w:pPr>
        <w:pStyle w:val="Sinespaciado"/>
        <w:numPr>
          <w:ilvl w:val="0"/>
          <w:numId w:val="13"/>
        </w:numPr>
        <w:jc w:val="both"/>
        <w:rPr>
          <w:rFonts w:ascii="Arial" w:hAnsi="Arial" w:cs="Arial"/>
          <w:sz w:val="24"/>
          <w:szCs w:val="24"/>
        </w:rPr>
      </w:pPr>
      <w:r w:rsidRPr="000E3353">
        <w:rPr>
          <w:rFonts w:ascii="Arial" w:hAnsi="Arial" w:cs="Arial"/>
          <w:sz w:val="24"/>
          <w:szCs w:val="24"/>
        </w:rPr>
        <w:t>Elección Consejo de Administración para el período 2020</w:t>
      </w:r>
    </w:p>
    <w:p w14:paraId="3FF46288" w14:textId="77777777" w:rsidR="00452496" w:rsidRDefault="00452496" w:rsidP="00452496">
      <w:pPr>
        <w:pStyle w:val="Sinespaciado"/>
        <w:numPr>
          <w:ilvl w:val="0"/>
          <w:numId w:val="13"/>
        </w:numPr>
        <w:jc w:val="both"/>
        <w:rPr>
          <w:rFonts w:ascii="Arial" w:hAnsi="Arial" w:cs="Arial"/>
          <w:sz w:val="24"/>
          <w:szCs w:val="24"/>
        </w:rPr>
      </w:pPr>
      <w:r w:rsidRPr="00A30CAE">
        <w:rPr>
          <w:rFonts w:ascii="Arial" w:hAnsi="Arial" w:cs="Arial"/>
          <w:sz w:val="24"/>
          <w:szCs w:val="24"/>
        </w:rPr>
        <w:t>Elección Comité de Convivencia 2020</w:t>
      </w:r>
    </w:p>
    <w:p w14:paraId="1D74DDA4" w14:textId="77777777" w:rsidR="00452496" w:rsidRDefault="00452496" w:rsidP="00452496">
      <w:pPr>
        <w:pStyle w:val="Sinespaciado"/>
        <w:numPr>
          <w:ilvl w:val="0"/>
          <w:numId w:val="13"/>
        </w:numPr>
        <w:jc w:val="both"/>
        <w:rPr>
          <w:rFonts w:ascii="Arial" w:hAnsi="Arial" w:cs="Arial"/>
          <w:sz w:val="24"/>
          <w:szCs w:val="24"/>
        </w:rPr>
      </w:pPr>
      <w:r>
        <w:rPr>
          <w:rFonts w:ascii="Arial" w:hAnsi="Arial" w:cs="Arial"/>
          <w:sz w:val="24"/>
          <w:szCs w:val="24"/>
        </w:rPr>
        <w:t>Votación para el valor de las sanciones o multas.</w:t>
      </w:r>
    </w:p>
    <w:p w14:paraId="27679513" w14:textId="77777777" w:rsidR="00452496" w:rsidRPr="00A30CAE" w:rsidRDefault="00452496" w:rsidP="00452496">
      <w:pPr>
        <w:pStyle w:val="Sinespaciado"/>
        <w:numPr>
          <w:ilvl w:val="0"/>
          <w:numId w:val="13"/>
        </w:numPr>
        <w:jc w:val="both"/>
        <w:rPr>
          <w:rFonts w:ascii="Arial" w:hAnsi="Arial" w:cs="Arial"/>
          <w:sz w:val="24"/>
          <w:szCs w:val="24"/>
        </w:rPr>
      </w:pPr>
      <w:r w:rsidRPr="00A30CAE">
        <w:rPr>
          <w:rFonts w:ascii="Arial" w:hAnsi="Arial" w:cs="Arial"/>
          <w:sz w:val="24"/>
          <w:szCs w:val="24"/>
        </w:rPr>
        <w:t>Cierre de la Asamblea</w:t>
      </w:r>
    </w:p>
    <w:p w14:paraId="4BCED218" w14:textId="77777777" w:rsidR="00452496" w:rsidRPr="000E3353" w:rsidRDefault="00452496" w:rsidP="00452496">
      <w:pPr>
        <w:pStyle w:val="Sinespaciado"/>
        <w:jc w:val="both"/>
        <w:rPr>
          <w:rFonts w:ascii="Arial" w:hAnsi="Arial" w:cs="Arial"/>
          <w:sz w:val="24"/>
          <w:szCs w:val="24"/>
        </w:rPr>
      </w:pPr>
    </w:p>
    <w:p w14:paraId="585EB48A" w14:textId="77777777" w:rsidR="00452496" w:rsidRPr="000E3353" w:rsidRDefault="00452496" w:rsidP="00452496">
      <w:pPr>
        <w:pStyle w:val="Sinespaciado"/>
        <w:jc w:val="both"/>
        <w:rPr>
          <w:rFonts w:ascii="Arial" w:hAnsi="Arial" w:cs="Arial"/>
          <w:sz w:val="24"/>
          <w:szCs w:val="24"/>
        </w:rPr>
      </w:pPr>
    </w:p>
    <w:p w14:paraId="4440F976" w14:textId="77777777" w:rsidR="00452496" w:rsidRPr="000E3353" w:rsidRDefault="00452496" w:rsidP="00452496">
      <w:pPr>
        <w:pStyle w:val="Sinespaciado"/>
        <w:jc w:val="both"/>
        <w:rPr>
          <w:rFonts w:ascii="Arial" w:hAnsi="Arial" w:cs="Arial"/>
          <w:sz w:val="24"/>
          <w:szCs w:val="24"/>
        </w:rPr>
      </w:pPr>
      <w:r w:rsidRPr="000E3353">
        <w:rPr>
          <w:rFonts w:ascii="Arial" w:hAnsi="Arial" w:cs="Arial"/>
          <w:sz w:val="24"/>
          <w:szCs w:val="24"/>
        </w:rPr>
        <w:t xml:space="preserve">La presente convocatoria se realiza de conformidad con lo dispuesto por el </w:t>
      </w:r>
      <w:r w:rsidRPr="000E3353">
        <w:rPr>
          <w:rStyle w:val="Textoennegrita"/>
          <w:rFonts w:ascii="Arial" w:hAnsi="Arial" w:cs="Arial"/>
          <w:sz w:val="24"/>
          <w:szCs w:val="24"/>
          <w:bdr w:val="none" w:sz="0" w:space="0" w:color="auto" w:frame="1"/>
        </w:rPr>
        <w:t>Decreto 579 del 15 de abril de 2020, por el cual se adoptan medidas transitorias en materia de propiedad horizontal y</w:t>
      </w:r>
      <w:r w:rsidRPr="000E3353">
        <w:rPr>
          <w:rFonts w:ascii="Arial" w:hAnsi="Arial" w:cs="Arial"/>
          <w:sz w:val="24"/>
          <w:szCs w:val="24"/>
        </w:rPr>
        <w:t xml:space="preserve"> el Régimen de Propiedad Horizontal establecido en la Ley 675 de Agosto 3 de 2001 artículos 39 y 45. En el evento de no haber quórum se aplicará el artículo 45 el cual establece desde ya, </w:t>
      </w:r>
      <w:r w:rsidRPr="000E3353">
        <w:rPr>
          <w:rFonts w:ascii="Arial" w:hAnsi="Arial" w:cs="Arial"/>
          <w:sz w:val="24"/>
          <w:szCs w:val="24"/>
        </w:rPr>
        <w:lastRenderedPageBreak/>
        <w:t xml:space="preserve">para la SEGUNDA CONVOCATORIA ASAMBLEA ANUAL ORDINARIA, </w:t>
      </w:r>
      <w:r>
        <w:rPr>
          <w:rFonts w:ascii="Arial" w:hAnsi="Arial" w:cs="Arial"/>
          <w:b/>
          <w:i/>
          <w:sz w:val="24"/>
          <w:szCs w:val="24"/>
          <w:u w:val="single"/>
        </w:rPr>
        <w:t xml:space="preserve">1 DE JULIO </w:t>
      </w:r>
      <w:r w:rsidRPr="000E3353">
        <w:rPr>
          <w:rFonts w:ascii="Arial" w:hAnsi="Arial" w:cs="Arial"/>
          <w:b/>
          <w:i/>
          <w:sz w:val="24"/>
          <w:szCs w:val="24"/>
          <w:u w:val="single"/>
        </w:rPr>
        <w:t xml:space="preserve"> DE 2020 a las 8:00 pm</w:t>
      </w:r>
      <w:r w:rsidRPr="000E3353">
        <w:rPr>
          <w:rFonts w:ascii="Arial" w:hAnsi="Arial" w:cs="Arial"/>
          <w:sz w:val="24"/>
          <w:szCs w:val="24"/>
        </w:rPr>
        <w:t>.  Las decisiones que se tomen obligarán a los propietarios, inclusive a los ausentes o disidentes, al administrador y demás órganos de representación de acuerdo con el artículo 37 de la misma ley. Los libros de contabilidad, libros de Actas de Asamblea y Consejo de Administración, los comprobantes y sus soportes contables se encuentran a su disposición en la oficina de administración en cumplimiento de las disposiciones legales vigentes.</w:t>
      </w:r>
    </w:p>
    <w:p w14:paraId="0BAEE9DB" w14:textId="77777777" w:rsidR="00452496" w:rsidRPr="000E3353" w:rsidRDefault="00452496" w:rsidP="00452496">
      <w:pPr>
        <w:pStyle w:val="Sinespaciado"/>
        <w:jc w:val="both"/>
        <w:rPr>
          <w:rFonts w:ascii="Arial" w:hAnsi="Arial" w:cs="Arial"/>
          <w:sz w:val="24"/>
          <w:szCs w:val="24"/>
        </w:rPr>
      </w:pPr>
    </w:p>
    <w:p w14:paraId="504E1CB2" w14:textId="77777777" w:rsidR="00452496" w:rsidRDefault="00452496" w:rsidP="00452496">
      <w:pPr>
        <w:pStyle w:val="Sinespaciado"/>
        <w:jc w:val="both"/>
        <w:rPr>
          <w:rFonts w:ascii="Arial" w:hAnsi="Arial" w:cs="Arial"/>
          <w:sz w:val="24"/>
          <w:szCs w:val="24"/>
        </w:rPr>
      </w:pPr>
      <w:r w:rsidRPr="000E3353">
        <w:rPr>
          <w:rFonts w:ascii="Arial" w:hAnsi="Arial" w:cs="Arial"/>
          <w:sz w:val="24"/>
          <w:szCs w:val="24"/>
        </w:rPr>
        <w:t xml:space="preserve">Les recordamos que es obligatoria su </w:t>
      </w:r>
      <w:r>
        <w:rPr>
          <w:rFonts w:ascii="Arial" w:hAnsi="Arial" w:cs="Arial"/>
          <w:sz w:val="24"/>
          <w:szCs w:val="24"/>
        </w:rPr>
        <w:t>participación</w:t>
      </w:r>
      <w:r w:rsidRPr="000E3353">
        <w:rPr>
          <w:rFonts w:ascii="Arial" w:hAnsi="Arial" w:cs="Arial"/>
          <w:sz w:val="24"/>
          <w:szCs w:val="24"/>
        </w:rPr>
        <w:t xml:space="preserve"> de acuerdo con el reglamento de propiedad horizontal. </w:t>
      </w:r>
      <w:r>
        <w:rPr>
          <w:rFonts w:ascii="Arial" w:hAnsi="Arial" w:cs="Arial"/>
          <w:sz w:val="24"/>
          <w:szCs w:val="24"/>
        </w:rPr>
        <w:t>E</w:t>
      </w:r>
      <w:r w:rsidRPr="000E3353">
        <w:rPr>
          <w:rFonts w:ascii="Arial" w:hAnsi="Arial" w:cs="Arial"/>
          <w:sz w:val="24"/>
          <w:szCs w:val="24"/>
        </w:rPr>
        <w:t xml:space="preserve">n el evento de no poder </w:t>
      </w:r>
      <w:r>
        <w:rPr>
          <w:rFonts w:ascii="Arial" w:hAnsi="Arial" w:cs="Arial"/>
          <w:sz w:val="24"/>
          <w:szCs w:val="24"/>
        </w:rPr>
        <w:t>participar</w:t>
      </w:r>
      <w:r w:rsidRPr="000E3353">
        <w:rPr>
          <w:rFonts w:ascii="Arial" w:hAnsi="Arial" w:cs="Arial"/>
          <w:sz w:val="24"/>
          <w:szCs w:val="24"/>
        </w:rPr>
        <w:t xml:space="preserve">, favor diligenciar poder según modelo adjunto y otorgar a un propietario y/o persona debidamente capacitada para asumir esta importante responsabilidad. </w:t>
      </w:r>
    </w:p>
    <w:p w14:paraId="5FAFC3F6" w14:textId="77777777" w:rsidR="00452496" w:rsidRPr="000E3353" w:rsidRDefault="00452496" w:rsidP="00452496">
      <w:pPr>
        <w:pStyle w:val="Sinespaciado"/>
        <w:jc w:val="both"/>
        <w:rPr>
          <w:rFonts w:ascii="Arial" w:hAnsi="Arial" w:cs="Arial"/>
          <w:sz w:val="24"/>
          <w:szCs w:val="24"/>
        </w:rPr>
      </w:pPr>
    </w:p>
    <w:p w14:paraId="74FD9266" w14:textId="77777777" w:rsidR="00452496" w:rsidRPr="000E3353" w:rsidRDefault="00452496" w:rsidP="00452496">
      <w:pPr>
        <w:pStyle w:val="Sinespaciado"/>
        <w:jc w:val="both"/>
        <w:rPr>
          <w:rFonts w:ascii="Arial" w:hAnsi="Arial" w:cs="Arial"/>
          <w:sz w:val="24"/>
          <w:szCs w:val="24"/>
        </w:rPr>
      </w:pPr>
    </w:p>
    <w:p w14:paraId="3EE651AF" w14:textId="77777777" w:rsidR="00452496" w:rsidRDefault="00452496" w:rsidP="00452496">
      <w:pPr>
        <w:pStyle w:val="Sinespaciado"/>
        <w:jc w:val="both"/>
        <w:rPr>
          <w:rFonts w:ascii="Arial" w:hAnsi="Arial" w:cs="Arial"/>
          <w:sz w:val="24"/>
          <w:szCs w:val="24"/>
        </w:rPr>
      </w:pPr>
      <w:r w:rsidRPr="000E3353">
        <w:rPr>
          <w:rFonts w:ascii="Arial" w:hAnsi="Arial" w:cs="Arial"/>
          <w:sz w:val="24"/>
          <w:szCs w:val="24"/>
        </w:rPr>
        <w:t>Por último, relacionamos los propietarios que adeudan contribuciones a las expensas co</w:t>
      </w:r>
      <w:r>
        <w:rPr>
          <w:rFonts w:ascii="Arial" w:hAnsi="Arial" w:cs="Arial"/>
          <w:sz w:val="24"/>
          <w:szCs w:val="24"/>
        </w:rPr>
        <w:t>munes al 31 de diciembre de 2019</w:t>
      </w:r>
      <w:r w:rsidRPr="000E3353">
        <w:rPr>
          <w:rFonts w:ascii="Arial" w:hAnsi="Arial" w:cs="Arial"/>
          <w:sz w:val="24"/>
          <w:szCs w:val="24"/>
        </w:rPr>
        <w:t>.</w:t>
      </w:r>
    </w:p>
    <w:p w14:paraId="24D87F5E" w14:textId="77777777" w:rsidR="00452496" w:rsidRDefault="00452496" w:rsidP="00452496">
      <w:pPr>
        <w:pStyle w:val="Sinespaciado"/>
        <w:jc w:val="both"/>
        <w:rPr>
          <w:rFonts w:ascii="Arial Narrow" w:hAnsi="Arial Narrow" w:cs="Arial"/>
          <w:sz w:val="24"/>
          <w:szCs w:val="24"/>
        </w:rPr>
      </w:pPr>
    </w:p>
    <w:p w14:paraId="209AF5FE" w14:textId="77777777" w:rsidR="00452496" w:rsidRPr="00F330C8" w:rsidRDefault="00452496" w:rsidP="00452496">
      <w:pPr>
        <w:pStyle w:val="Sinespaciado"/>
        <w:jc w:val="both"/>
        <w:rPr>
          <w:rFonts w:ascii="Arial Narrow" w:hAnsi="Arial Narrow" w:cs="Arial"/>
          <w:sz w:val="24"/>
          <w:szCs w:val="24"/>
        </w:rPr>
      </w:pPr>
      <w:r w:rsidRPr="00F330C8">
        <w:rPr>
          <w:rFonts w:ascii="Arial Narrow" w:hAnsi="Arial Narrow" w:cs="Arial"/>
          <w:sz w:val="24"/>
          <w:szCs w:val="24"/>
        </w:rPr>
        <w:t>RELACION C</w:t>
      </w:r>
      <w:r>
        <w:rPr>
          <w:rFonts w:ascii="Arial Narrow" w:hAnsi="Arial Narrow" w:cs="Arial"/>
          <w:sz w:val="24"/>
          <w:szCs w:val="24"/>
        </w:rPr>
        <w:t>ARTERA A DICIEMBRE 31 DE 2019</w:t>
      </w:r>
    </w:p>
    <w:p w14:paraId="73DBD7A1" w14:textId="77777777" w:rsidR="00452496" w:rsidRPr="0084585D" w:rsidRDefault="00452496" w:rsidP="00452496">
      <w:pPr>
        <w:pStyle w:val="Sinespaciado"/>
        <w:rPr>
          <w:rFonts w:ascii="Arial Narrow" w:hAnsi="Arial Narrow"/>
          <w:sz w:val="24"/>
          <w:szCs w:val="24"/>
        </w:rPr>
      </w:pPr>
      <w:r>
        <w:rPr>
          <w:rFonts w:ascii="Arial" w:hAnsi="Arial" w:cs="Arial"/>
          <w:noProof/>
          <w:lang w:eastAsia="es-CO"/>
        </w:rPr>
        <w:drawing>
          <wp:anchor distT="0" distB="0" distL="114300" distR="114300" simplePos="0" relativeHeight="251706368" behindDoc="0" locked="0" layoutInCell="1" allowOverlap="1" wp14:anchorId="5B75B63A" wp14:editId="4DDCAE3B">
            <wp:simplePos x="0" y="0"/>
            <wp:positionH relativeFrom="column">
              <wp:posOffset>15240</wp:posOffset>
            </wp:positionH>
            <wp:positionV relativeFrom="paragraph">
              <wp:posOffset>75565</wp:posOffset>
            </wp:positionV>
            <wp:extent cx="5699760" cy="2762250"/>
            <wp:effectExtent l="0" t="0" r="0" b="0"/>
            <wp:wrapSquare wrapText="bothSides"/>
            <wp:docPr id="1028" name="Imagen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9760" cy="2762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EC2AD5" w14:textId="77777777" w:rsidR="00452496" w:rsidRDefault="00452496" w:rsidP="00452496">
      <w:pPr>
        <w:jc w:val="both"/>
        <w:rPr>
          <w:rFonts w:ascii="Arial Narrow" w:hAnsi="Arial Narrow"/>
          <w:b/>
          <w:sz w:val="24"/>
          <w:szCs w:val="24"/>
        </w:rPr>
      </w:pPr>
    </w:p>
    <w:p w14:paraId="26340413" w14:textId="77777777" w:rsidR="00452496" w:rsidRPr="0083461E" w:rsidRDefault="00452496" w:rsidP="00452496">
      <w:pPr>
        <w:pStyle w:val="Sinespaciado"/>
        <w:jc w:val="both"/>
        <w:rPr>
          <w:rFonts w:ascii="Arial" w:hAnsi="Arial" w:cs="Arial"/>
          <w:sz w:val="24"/>
          <w:szCs w:val="24"/>
        </w:rPr>
      </w:pPr>
      <w:r w:rsidRPr="0083461E">
        <w:rPr>
          <w:rFonts w:ascii="Arial" w:hAnsi="Arial" w:cs="Arial"/>
          <w:sz w:val="24"/>
          <w:szCs w:val="24"/>
        </w:rPr>
        <w:t>Cordial saludo,</w:t>
      </w:r>
    </w:p>
    <w:p w14:paraId="348D0673" w14:textId="77777777" w:rsidR="00452496" w:rsidRPr="0083461E" w:rsidRDefault="00452496" w:rsidP="00452496">
      <w:pPr>
        <w:pStyle w:val="Sinespaciado"/>
        <w:jc w:val="both"/>
        <w:rPr>
          <w:rFonts w:ascii="Arial" w:hAnsi="Arial" w:cs="Arial"/>
          <w:sz w:val="24"/>
          <w:szCs w:val="24"/>
        </w:rPr>
      </w:pPr>
    </w:p>
    <w:p w14:paraId="213D3070" w14:textId="77777777" w:rsidR="00452496" w:rsidRPr="0083461E" w:rsidRDefault="00452496" w:rsidP="00452496">
      <w:pPr>
        <w:pStyle w:val="Sinespaciado"/>
        <w:jc w:val="both"/>
        <w:rPr>
          <w:rFonts w:ascii="Arial" w:hAnsi="Arial" w:cs="Arial"/>
          <w:sz w:val="24"/>
          <w:szCs w:val="24"/>
        </w:rPr>
      </w:pPr>
    </w:p>
    <w:p w14:paraId="4377F72E" w14:textId="77777777" w:rsidR="00452496" w:rsidRPr="0083461E" w:rsidRDefault="00452496" w:rsidP="00452496">
      <w:pPr>
        <w:pStyle w:val="Sinespaciado"/>
        <w:jc w:val="both"/>
        <w:rPr>
          <w:rFonts w:ascii="Arial" w:hAnsi="Arial" w:cs="Arial"/>
          <w:sz w:val="24"/>
          <w:szCs w:val="24"/>
        </w:rPr>
      </w:pPr>
    </w:p>
    <w:p w14:paraId="6C5265EB" w14:textId="77777777" w:rsidR="00452496" w:rsidRPr="0083461E" w:rsidRDefault="00452496" w:rsidP="00452496">
      <w:pPr>
        <w:pStyle w:val="Sinespaciado"/>
        <w:jc w:val="both"/>
        <w:rPr>
          <w:rFonts w:ascii="Arial" w:hAnsi="Arial" w:cs="Arial"/>
          <w:sz w:val="24"/>
          <w:szCs w:val="24"/>
        </w:rPr>
      </w:pPr>
      <w:r w:rsidRPr="0083461E">
        <w:rPr>
          <w:rFonts w:ascii="Arial" w:hAnsi="Arial" w:cs="Arial"/>
          <w:sz w:val="24"/>
          <w:szCs w:val="24"/>
        </w:rPr>
        <w:t>Mónica del Pilar Caballero Parra</w:t>
      </w:r>
    </w:p>
    <w:p w14:paraId="301CC9C7" w14:textId="77777777" w:rsidR="00452496" w:rsidRDefault="00452496" w:rsidP="00452496">
      <w:pPr>
        <w:jc w:val="both"/>
        <w:rPr>
          <w:rFonts w:ascii="Arial" w:hAnsi="Arial" w:cs="Arial"/>
          <w:sz w:val="16"/>
          <w:szCs w:val="16"/>
        </w:rPr>
      </w:pPr>
      <w:r w:rsidRPr="00DA5465">
        <w:rPr>
          <w:rFonts w:ascii="Arial" w:hAnsi="Arial" w:cs="Arial"/>
          <w:sz w:val="16"/>
          <w:szCs w:val="16"/>
        </w:rPr>
        <w:t>Representante Legal</w:t>
      </w:r>
    </w:p>
    <w:p w14:paraId="3A3E3A3D" w14:textId="77777777" w:rsidR="0084585D" w:rsidRDefault="0084585D" w:rsidP="00EE2A7F">
      <w:pPr>
        <w:ind w:left="360"/>
        <w:jc w:val="center"/>
        <w:rPr>
          <w:rFonts w:ascii="Arial Narrow" w:hAnsi="Arial Narrow"/>
          <w:b/>
          <w:color w:val="17365D" w:themeColor="text2" w:themeShade="BF"/>
          <w:sz w:val="40"/>
          <w:szCs w:val="40"/>
        </w:rPr>
      </w:pPr>
    </w:p>
    <w:p w14:paraId="256B85F1" w14:textId="77777777" w:rsidR="00EE2A7F" w:rsidRPr="00EE2A7F" w:rsidRDefault="00EE2A7F" w:rsidP="00EE2A7F">
      <w:pPr>
        <w:ind w:left="360"/>
        <w:jc w:val="center"/>
        <w:rPr>
          <w:rFonts w:ascii="Arial Narrow" w:hAnsi="Arial Narrow"/>
          <w:b/>
          <w:color w:val="17365D" w:themeColor="text2" w:themeShade="BF"/>
          <w:sz w:val="40"/>
          <w:szCs w:val="40"/>
        </w:rPr>
      </w:pPr>
      <w:r w:rsidRPr="00EE2A7F">
        <w:rPr>
          <w:rFonts w:ascii="Arial Narrow" w:hAnsi="Arial Narrow"/>
          <w:b/>
          <w:color w:val="17365D" w:themeColor="text2" w:themeShade="BF"/>
          <w:sz w:val="40"/>
          <w:szCs w:val="40"/>
        </w:rPr>
        <w:lastRenderedPageBreak/>
        <w:t xml:space="preserve">2.  </w:t>
      </w:r>
      <w:r w:rsidR="001F61D6">
        <w:rPr>
          <w:rStyle w:val="SinespaciadoCar"/>
          <w:rFonts w:ascii="Arial Narrow" w:hAnsi="Arial Narrow"/>
          <w:b/>
          <w:color w:val="17365D" w:themeColor="text2" w:themeShade="BF"/>
          <w:sz w:val="40"/>
          <w:szCs w:val="40"/>
        </w:rPr>
        <w:t>REGLAMENTO INTERNO PARA LA</w:t>
      </w:r>
      <w:r w:rsidR="00AE6764" w:rsidRPr="00AE6764">
        <w:rPr>
          <w:rStyle w:val="SinespaciadoCar"/>
          <w:rFonts w:ascii="Arial Narrow" w:hAnsi="Arial Narrow"/>
          <w:b/>
          <w:color w:val="17365D" w:themeColor="text2" w:themeShade="BF"/>
          <w:sz w:val="40"/>
          <w:szCs w:val="40"/>
        </w:rPr>
        <w:t xml:space="preserve"> ASAMBLEA GENERAL ORDINARIA Y/O EXTRAORDINARIA DE </w:t>
      </w:r>
      <w:r w:rsidR="00AE6764" w:rsidRPr="00452496">
        <w:rPr>
          <w:rStyle w:val="SinespaciadoCar"/>
          <w:rFonts w:ascii="Arial Narrow" w:hAnsi="Arial Narrow"/>
          <w:b/>
          <w:color w:val="17365D" w:themeColor="text2" w:themeShade="BF"/>
          <w:sz w:val="40"/>
          <w:szCs w:val="40"/>
        </w:rPr>
        <w:t>COPROPIETARIOS</w:t>
      </w:r>
      <w:r w:rsidR="0083504C" w:rsidRPr="00452496">
        <w:rPr>
          <w:rStyle w:val="SinespaciadoCar"/>
          <w:rFonts w:ascii="Arial Narrow" w:hAnsi="Arial Narrow"/>
          <w:b/>
          <w:color w:val="17365D" w:themeColor="text2" w:themeShade="BF"/>
          <w:sz w:val="40"/>
          <w:szCs w:val="40"/>
        </w:rPr>
        <w:t xml:space="preserve"> NO PRESENCIAL</w:t>
      </w:r>
    </w:p>
    <w:p w14:paraId="28FE3390" w14:textId="77777777" w:rsidR="001F61D6" w:rsidRDefault="001F61D6" w:rsidP="001F61D6">
      <w:pPr>
        <w:pStyle w:val="Textoindependiente"/>
        <w:rPr>
          <w:b/>
          <w:i/>
        </w:rPr>
      </w:pPr>
    </w:p>
    <w:p w14:paraId="3B0CD9F4" w14:textId="77777777" w:rsidR="00017DAE" w:rsidRDefault="001F61D6" w:rsidP="0083504C">
      <w:pPr>
        <w:pStyle w:val="Textoindependiente"/>
        <w:ind w:left="102" w:right="114"/>
        <w:jc w:val="both"/>
        <w:rPr>
          <w:rFonts w:ascii="Arial Narrow" w:hAnsi="Arial Narrow"/>
        </w:rPr>
      </w:pPr>
      <w:r w:rsidRPr="00F9193B">
        <w:rPr>
          <w:rFonts w:ascii="Arial Narrow" w:hAnsi="Arial Narrow"/>
        </w:rPr>
        <w:t>La</w:t>
      </w:r>
      <w:r w:rsidRPr="00F9193B">
        <w:rPr>
          <w:rFonts w:ascii="Arial Narrow" w:hAnsi="Arial Narrow"/>
          <w:spacing w:val="-7"/>
        </w:rPr>
        <w:t xml:space="preserve"> </w:t>
      </w:r>
      <w:r w:rsidRPr="00F9193B">
        <w:rPr>
          <w:rFonts w:ascii="Arial Narrow" w:hAnsi="Arial Narrow"/>
        </w:rPr>
        <w:t>Asamblea</w:t>
      </w:r>
      <w:r w:rsidRPr="00F9193B">
        <w:rPr>
          <w:rFonts w:ascii="Arial Narrow" w:hAnsi="Arial Narrow"/>
          <w:spacing w:val="-7"/>
        </w:rPr>
        <w:t xml:space="preserve"> </w:t>
      </w:r>
      <w:r w:rsidRPr="00F9193B">
        <w:rPr>
          <w:rFonts w:ascii="Arial Narrow" w:hAnsi="Arial Narrow"/>
        </w:rPr>
        <w:t>General</w:t>
      </w:r>
      <w:r w:rsidRPr="00F9193B">
        <w:rPr>
          <w:rFonts w:ascii="Arial Narrow" w:hAnsi="Arial Narrow"/>
          <w:spacing w:val="-9"/>
        </w:rPr>
        <w:t xml:space="preserve"> </w:t>
      </w:r>
      <w:r w:rsidRPr="00F9193B">
        <w:rPr>
          <w:rFonts w:ascii="Arial Narrow" w:hAnsi="Arial Narrow"/>
        </w:rPr>
        <w:t>Ordinaria</w:t>
      </w:r>
      <w:r w:rsidRPr="00F9193B">
        <w:rPr>
          <w:rFonts w:ascii="Arial Narrow" w:hAnsi="Arial Narrow"/>
          <w:spacing w:val="-7"/>
        </w:rPr>
        <w:t xml:space="preserve"> </w:t>
      </w:r>
      <w:r w:rsidRPr="00F9193B">
        <w:rPr>
          <w:rFonts w:ascii="Arial Narrow" w:hAnsi="Arial Narrow"/>
        </w:rPr>
        <w:t>y/o</w:t>
      </w:r>
      <w:r w:rsidRPr="00F9193B">
        <w:rPr>
          <w:rFonts w:ascii="Arial Narrow" w:hAnsi="Arial Narrow"/>
          <w:spacing w:val="-9"/>
        </w:rPr>
        <w:t xml:space="preserve"> </w:t>
      </w:r>
      <w:r w:rsidRPr="00F9193B">
        <w:rPr>
          <w:rFonts w:ascii="Arial Narrow" w:hAnsi="Arial Narrow"/>
        </w:rPr>
        <w:t>extraordinaria</w:t>
      </w:r>
      <w:r w:rsidRPr="00F9193B">
        <w:rPr>
          <w:rFonts w:ascii="Arial Narrow" w:hAnsi="Arial Narrow"/>
          <w:spacing w:val="-1"/>
        </w:rPr>
        <w:t xml:space="preserve"> </w:t>
      </w:r>
      <w:r w:rsidRPr="00F9193B">
        <w:rPr>
          <w:rFonts w:ascii="Arial Narrow" w:hAnsi="Arial Narrow"/>
        </w:rPr>
        <w:t>de</w:t>
      </w:r>
      <w:r w:rsidRPr="00F9193B">
        <w:rPr>
          <w:rFonts w:ascii="Arial Narrow" w:hAnsi="Arial Narrow"/>
          <w:spacing w:val="-7"/>
        </w:rPr>
        <w:t xml:space="preserve"> </w:t>
      </w:r>
      <w:r w:rsidRPr="00F9193B">
        <w:rPr>
          <w:rFonts w:ascii="Arial Narrow" w:hAnsi="Arial Narrow"/>
        </w:rPr>
        <w:t>Copropietarios,</w:t>
      </w:r>
      <w:r w:rsidRPr="00F9193B">
        <w:rPr>
          <w:rFonts w:ascii="Arial Narrow" w:hAnsi="Arial Narrow"/>
          <w:spacing w:val="-7"/>
        </w:rPr>
        <w:t xml:space="preserve"> </w:t>
      </w:r>
      <w:r w:rsidRPr="00F9193B">
        <w:rPr>
          <w:rFonts w:ascii="Arial Narrow" w:hAnsi="Arial Narrow"/>
        </w:rPr>
        <w:t>en</w:t>
      </w:r>
      <w:r w:rsidRPr="00F9193B">
        <w:rPr>
          <w:rFonts w:ascii="Arial Narrow" w:hAnsi="Arial Narrow"/>
          <w:spacing w:val="-6"/>
        </w:rPr>
        <w:t xml:space="preserve"> </w:t>
      </w:r>
      <w:r w:rsidRPr="00F9193B">
        <w:rPr>
          <w:rFonts w:ascii="Arial Narrow" w:hAnsi="Arial Narrow"/>
        </w:rPr>
        <w:t>uso</w:t>
      </w:r>
      <w:r w:rsidRPr="00F9193B">
        <w:rPr>
          <w:rFonts w:ascii="Arial Narrow" w:hAnsi="Arial Narrow"/>
          <w:spacing w:val="-7"/>
        </w:rPr>
        <w:t xml:space="preserve"> </w:t>
      </w:r>
      <w:r w:rsidRPr="00F9193B">
        <w:rPr>
          <w:rFonts w:ascii="Arial Narrow" w:hAnsi="Arial Narrow"/>
        </w:rPr>
        <w:t>de</w:t>
      </w:r>
      <w:r w:rsidRPr="00F9193B">
        <w:rPr>
          <w:rFonts w:ascii="Arial Narrow" w:hAnsi="Arial Narrow"/>
          <w:spacing w:val="-7"/>
        </w:rPr>
        <w:t xml:space="preserve"> </w:t>
      </w:r>
      <w:r w:rsidRPr="00F9193B">
        <w:rPr>
          <w:rFonts w:ascii="Arial Narrow" w:hAnsi="Arial Narrow"/>
        </w:rPr>
        <w:t>sus facultades</w:t>
      </w:r>
      <w:r w:rsidRPr="00F9193B">
        <w:rPr>
          <w:rFonts w:ascii="Arial Narrow" w:hAnsi="Arial Narrow"/>
          <w:spacing w:val="-7"/>
        </w:rPr>
        <w:t xml:space="preserve"> </w:t>
      </w:r>
      <w:r w:rsidRPr="00F9193B">
        <w:rPr>
          <w:rFonts w:ascii="Arial Narrow" w:hAnsi="Arial Narrow"/>
        </w:rPr>
        <w:t>adopta</w:t>
      </w:r>
      <w:r w:rsidRPr="00F9193B">
        <w:rPr>
          <w:rFonts w:ascii="Arial Narrow" w:hAnsi="Arial Narrow"/>
          <w:spacing w:val="-7"/>
        </w:rPr>
        <w:t xml:space="preserve"> </w:t>
      </w:r>
      <w:r w:rsidRPr="00F9193B">
        <w:rPr>
          <w:rFonts w:ascii="Arial Narrow" w:hAnsi="Arial Narrow"/>
        </w:rPr>
        <w:t>el</w:t>
      </w:r>
      <w:r w:rsidRPr="00F9193B">
        <w:rPr>
          <w:rFonts w:ascii="Arial Narrow" w:hAnsi="Arial Narrow"/>
          <w:spacing w:val="-5"/>
        </w:rPr>
        <w:t xml:space="preserve"> </w:t>
      </w:r>
      <w:r w:rsidRPr="00F9193B">
        <w:rPr>
          <w:rFonts w:ascii="Arial Narrow" w:hAnsi="Arial Narrow"/>
        </w:rPr>
        <w:t>siguiente</w:t>
      </w:r>
      <w:r w:rsidRPr="00F9193B">
        <w:rPr>
          <w:rFonts w:ascii="Arial Narrow" w:hAnsi="Arial Narrow"/>
          <w:spacing w:val="-3"/>
        </w:rPr>
        <w:t xml:space="preserve"> </w:t>
      </w:r>
      <w:r w:rsidRPr="00F9193B">
        <w:rPr>
          <w:rFonts w:ascii="Arial Narrow" w:hAnsi="Arial Narrow"/>
        </w:rPr>
        <w:t>reglamento</w:t>
      </w:r>
      <w:r w:rsidRPr="00F9193B">
        <w:rPr>
          <w:rFonts w:ascii="Arial Narrow" w:hAnsi="Arial Narrow"/>
          <w:spacing w:val="-5"/>
        </w:rPr>
        <w:t xml:space="preserve"> </w:t>
      </w:r>
      <w:r w:rsidRPr="00F9193B">
        <w:rPr>
          <w:rFonts w:ascii="Arial Narrow" w:hAnsi="Arial Narrow"/>
        </w:rPr>
        <w:t>interno</w:t>
      </w:r>
      <w:r w:rsidRPr="00F9193B">
        <w:rPr>
          <w:rFonts w:ascii="Arial Narrow" w:hAnsi="Arial Narrow"/>
          <w:spacing w:val="-6"/>
        </w:rPr>
        <w:t xml:space="preserve"> </w:t>
      </w:r>
      <w:r w:rsidRPr="00F9193B">
        <w:rPr>
          <w:rFonts w:ascii="Arial Narrow" w:hAnsi="Arial Narrow"/>
        </w:rPr>
        <w:t>para</w:t>
      </w:r>
      <w:r w:rsidRPr="00F9193B">
        <w:rPr>
          <w:rFonts w:ascii="Arial Narrow" w:hAnsi="Arial Narrow"/>
          <w:spacing w:val="-7"/>
        </w:rPr>
        <w:t xml:space="preserve"> </w:t>
      </w:r>
      <w:r w:rsidRPr="00F9193B">
        <w:rPr>
          <w:rFonts w:ascii="Arial Narrow" w:hAnsi="Arial Narrow"/>
        </w:rPr>
        <w:t>las</w:t>
      </w:r>
      <w:r w:rsidRPr="00F9193B">
        <w:rPr>
          <w:rFonts w:ascii="Arial Narrow" w:hAnsi="Arial Narrow"/>
          <w:spacing w:val="-7"/>
        </w:rPr>
        <w:t xml:space="preserve"> </w:t>
      </w:r>
      <w:r w:rsidRPr="00452496">
        <w:rPr>
          <w:rFonts w:ascii="Arial Narrow" w:hAnsi="Arial Narrow"/>
        </w:rPr>
        <w:t>asambleas</w:t>
      </w:r>
      <w:r w:rsidRPr="00452496">
        <w:rPr>
          <w:rFonts w:ascii="Arial Narrow" w:hAnsi="Arial Narrow"/>
          <w:spacing w:val="-4"/>
        </w:rPr>
        <w:t xml:space="preserve"> </w:t>
      </w:r>
      <w:r w:rsidR="002C73C0" w:rsidRPr="00452496">
        <w:rPr>
          <w:rFonts w:ascii="Arial Narrow" w:hAnsi="Arial Narrow"/>
          <w:spacing w:val="-4"/>
        </w:rPr>
        <w:t xml:space="preserve">no presenciales </w:t>
      </w:r>
      <w:r w:rsidRPr="00452496">
        <w:rPr>
          <w:rFonts w:ascii="Arial Narrow" w:hAnsi="Arial Narrow"/>
        </w:rPr>
        <w:t>que</w:t>
      </w:r>
      <w:r w:rsidRPr="00452496">
        <w:rPr>
          <w:rFonts w:ascii="Arial Narrow" w:hAnsi="Arial Narrow"/>
          <w:spacing w:val="-6"/>
        </w:rPr>
        <w:t xml:space="preserve"> </w:t>
      </w:r>
      <w:r w:rsidRPr="00452496">
        <w:rPr>
          <w:rFonts w:ascii="Arial Narrow" w:hAnsi="Arial Narrow"/>
        </w:rPr>
        <w:t>se</w:t>
      </w:r>
      <w:r w:rsidRPr="00452496">
        <w:rPr>
          <w:rFonts w:ascii="Arial Narrow" w:hAnsi="Arial Narrow"/>
          <w:spacing w:val="-4"/>
        </w:rPr>
        <w:t xml:space="preserve"> </w:t>
      </w:r>
      <w:r w:rsidRPr="00452496">
        <w:rPr>
          <w:rFonts w:ascii="Arial Narrow" w:hAnsi="Arial Narrow"/>
        </w:rPr>
        <w:t>lleven a</w:t>
      </w:r>
      <w:r w:rsidRPr="00452496">
        <w:rPr>
          <w:rFonts w:ascii="Arial Narrow" w:hAnsi="Arial Narrow"/>
          <w:spacing w:val="-16"/>
        </w:rPr>
        <w:t xml:space="preserve"> </w:t>
      </w:r>
      <w:r w:rsidRPr="00452496">
        <w:rPr>
          <w:rFonts w:ascii="Arial Narrow" w:hAnsi="Arial Narrow"/>
        </w:rPr>
        <w:t>cabo</w:t>
      </w:r>
      <w:r w:rsidRPr="00452496">
        <w:rPr>
          <w:rFonts w:ascii="Arial Narrow" w:hAnsi="Arial Narrow"/>
          <w:spacing w:val="-18"/>
        </w:rPr>
        <w:t xml:space="preserve"> </w:t>
      </w:r>
      <w:r w:rsidR="002C73C0" w:rsidRPr="00452496">
        <w:rPr>
          <w:rFonts w:ascii="Arial Narrow" w:hAnsi="Arial Narrow"/>
        </w:rPr>
        <w:t>de</w:t>
      </w:r>
      <w:r w:rsidRPr="00452496">
        <w:rPr>
          <w:rFonts w:ascii="Arial Narrow" w:hAnsi="Arial Narrow"/>
        </w:rPr>
        <w:t>l</w:t>
      </w:r>
      <w:r w:rsidRPr="00452496">
        <w:rPr>
          <w:rFonts w:ascii="Arial Narrow" w:hAnsi="Arial Narrow"/>
          <w:spacing w:val="-18"/>
        </w:rPr>
        <w:t xml:space="preserve"> </w:t>
      </w:r>
      <w:r w:rsidRPr="00452496">
        <w:rPr>
          <w:rFonts w:ascii="Arial Narrow" w:hAnsi="Arial Narrow"/>
        </w:rPr>
        <w:t>CONJUNTO</w:t>
      </w:r>
      <w:r w:rsidRPr="00452496">
        <w:rPr>
          <w:rFonts w:ascii="Arial Narrow" w:hAnsi="Arial Narrow"/>
          <w:spacing w:val="-16"/>
        </w:rPr>
        <w:t xml:space="preserve"> </w:t>
      </w:r>
      <w:r w:rsidRPr="00452496">
        <w:rPr>
          <w:rFonts w:ascii="Arial Narrow" w:hAnsi="Arial Narrow"/>
        </w:rPr>
        <w:t>CERRADO</w:t>
      </w:r>
      <w:r w:rsidRPr="00452496">
        <w:rPr>
          <w:rFonts w:ascii="Arial Narrow" w:hAnsi="Arial Narrow"/>
          <w:spacing w:val="-16"/>
        </w:rPr>
        <w:t xml:space="preserve"> </w:t>
      </w:r>
      <w:r w:rsidRPr="00452496">
        <w:rPr>
          <w:rFonts w:ascii="Arial Narrow" w:hAnsi="Arial Narrow"/>
        </w:rPr>
        <w:t>BALCONES</w:t>
      </w:r>
      <w:r w:rsidRPr="00452496">
        <w:rPr>
          <w:rFonts w:ascii="Arial Narrow" w:hAnsi="Arial Narrow"/>
          <w:spacing w:val="-16"/>
        </w:rPr>
        <w:t xml:space="preserve"> </w:t>
      </w:r>
      <w:r w:rsidRPr="00452496">
        <w:rPr>
          <w:rFonts w:ascii="Arial Narrow" w:hAnsi="Arial Narrow"/>
        </w:rPr>
        <w:t>DEL</w:t>
      </w:r>
      <w:r w:rsidRPr="00452496">
        <w:rPr>
          <w:rFonts w:ascii="Arial Narrow" w:hAnsi="Arial Narrow"/>
          <w:spacing w:val="-18"/>
        </w:rPr>
        <w:t xml:space="preserve"> </w:t>
      </w:r>
      <w:r w:rsidRPr="00452496">
        <w:rPr>
          <w:rFonts w:ascii="Arial Narrow" w:hAnsi="Arial Narrow"/>
        </w:rPr>
        <w:t>VERGEL,</w:t>
      </w:r>
      <w:r w:rsidRPr="00452496">
        <w:rPr>
          <w:rFonts w:ascii="Arial Narrow" w:hAnsi="Arial Narrow"/>
          <w:spacing w:val="-17"/>
        </w:rPr>
        <w:t xml:space="preserve"> </w:t>
      </w:r>
      <w:r w:rsidRPr="00452496">
        <w:rPr>
          <w:rFonts w:ascii="Arial Narrow" w:hAnsi="Arial Narrow"/>
        </w:rPr>
        <w:t>NIT.</w:t>
      </w:r>
      <w:r w:rsidRPr="00452496">
        <w:rPr>
          <w:rFonts w:ascii="Arial Narrow" w:hAnsi="Arial Narrow"/>
          <w:spacing w:val="-16"/>
        </w:rPr>
        <w:t xml:space="preserve"> </w:t>
      </w:r>
      <w:r w:rsidRPr="00452496">
        <w:rPr>
          <w:rFonts w:ascii="Arial Narrow" w:hAnsi="Arial Narrow"/>
        </w:rPr>
        <w:t>800.252.025-</w:t>
      </w:r>
      <w:r w:rsidR="0083504C" w:rsidRPr="00452496">
        <w:rPr>
          <w:rFonts w:ascii="Arial Narrow" w:hAnsi="Arial Narrow"/>
        </w:rPr>
        <w:t xml:space="preserve"> </w:t>
      </w:r>
      <w:r w:rsidRPr="00452496">
        <w:rPr>
          <w:rFonts w:ascii="Arial Narrow" w:hAnsi="Arial Narrow"/>
        </w:rPr>
        <w:t>7,</w:t>
      </w:r>
      <w:r w:rsidR="00062802" w:rsidRPr="00452496">
        <w:rPr>
          <w:rFonts w:ascii="Arial Narrow" w:hAnsi="Arial Narrow"/>
        </w:rPr>
        <w:t xml:space="preserve"> la reunión no presencial será realizada mediante el uso de aparatos y aplicaciones tecnológicas que nos permitan llevar a cabo de manera simultánea o sucesiva la reunión no presencial</w:t>
      </w:r>
      <w:r w:rsidR="00AB271D" w:rsidRPr="00452496">
        <w:rPr>
          <w:rFonts w:ascii="Arial Narrow" w:hAnsi="Arial Narrow"/>
        </w:rPr>
        <w:t>, así</w:t>
      </w:r>
      <w:r w:rsidR="00AB271D">
        <w:rPr>
          <w:rFonts w:ascii="Arial Narrow" w:hAnsi="Arial Narrow"/>
        </w:rPr>
        <w:t xml:space="preserve"> como lo ordena el decreto expedido por el gobierno nacional:</w:t>
      </w:r>
    </w:p>
    <w:p w14:paraId="771239C8" w14:textId="77777777" w:rsidR="00017DAE" w:rsidRDefault="00017DAE" w:rsidP="0083504C">
      <w:pPr>
        <w:pStyle w:val="Textoindependiente"/>
        <w:ind w:left="102" w:right="114"/>
        <w:jc w:val="both"/>
        <w:rPr>
          <w:rFonts w:ascii="Arial Narrow" w:hAnsi="Arial Narrow"/>
        </w:rPr>
      </w:pPr>
    </w:p>
    <w:p w14:paraId="113FAD30" w14:textId="77777777" w:rsidR="00017DAE" w:rsidRPr="00017DAE" w:rsidRDefault="00017DAE" w:rsidP="00017DAE">
      <w:pPr>
        <w:pStyle w:val="Textoindependiente"/>
        <w:ind w:left="708" w:right="114"/>
        <w:jc w:val="both"/>
        <w:rPr>
          <w:rFonts w:ascii="Arial Narrow" w:hAnsi="Arial Narrow"/>
          <w:i/>
          <w:sz w:val="22"/>
          <w:szCs w:val="22"/>
        </w:rPr>
      </w:pPr>
      <w:r w:rsidRPr="00017DAE">
        <w:rPr>
          <w:rFonts w:ascii="Arial Narrow" w:hAnsi="Arial Narrow"/>
          <w:b/>
          <w:i/>
          <w:sz w:val="22"/>
          <w:szCs w:val="22"/>
        </w:rPr>
        <w:t>DECRETO 579 DEL 15 DE ABRIL DE 2020, ARTÍCULO  8</w:t>
      </w:r>
      <w:r w:rsidRPr="00017DAE">
        <w:rPr>
          <w:rFonts w:ascii="Arial Narrow" w:hAnsi="Arial Narrow"/>
          <w:i/>
          <w:sz w:val="22"/>
          <w:szCs w:val="22"/>
        </w:rPr>
        <w:t xml:space="preserve">: Asambleas de propiedad horizontal. Reuniones ordinarias de asamblea de edificaciones sujetas al régimen de propiedad horizontal, de la Ley 675 2001, podrán efectuarse: 1. </w:t>
      </w:r>
      <w:r w:rsidRPr="00017DAE">
        <w:rPr>
          <w:rFonts w:ascii="Arial Narrow" w:hAnsi="Arial Narrow"/>
          <w:i/>
          <w:sz w:val="22"/>
          <w:szCs w:val="22"/>
        </w:rPr>
        <w:tab/>
        <w:t xml:space="preserve"> En forma virtual, durante periodo comprendido la vigencia del presente decreto y el treinta (30) de junio de 2020, siguiendo los requerimientos del artículo de la Ley de 2001 y Capítulo 1.6 Título 1 de la 2 Libro 2 del Decreto 1074 201 Decreto Único Reglamentario Sector Comercio, Industria y Turismo, y demás normativa legal y reglamentaria vigente aplicable a la materia. De manera presencial, a más tardar dentro mes calendario siguiente  finalización la declaratoria Económica, Social y las Ecológica.</w:t>
      </w:r>
    </w:p>
    <w:p w14:paraId="52E3C3E8" w14:textId="77777777" w:rsidR="00017DAE" w:rsidRPr="00017DAE" w:rsidRDefault="00017DAE" w:rsidP="00017DAE">
      <w:pPr>
        <w:pStyle w:val="Textoindependiente"/>
        <w:ind w:right="114"/>
        <w:jc w:val="both"/>
        <w:rPr>
          <w:rFonts w:ascii="Arial Narrow" w:hAnsi="Arial Narrow"/>
          <w:i/>
          <w:sz w:val="22"/>
          <w:szCs w:val="22"/>
        </w:rPr>
      </w:pPr>
    </w:p>
    <w:p w14:paraId="06DF8156" w14:textId="77777777" w:rsidR="00017DAE" w:rsidRPr="00017DAE" w:rsidRDefault="00017DAE" w:rsidP="00017DAE">
      <w:pPr>
        <w:pStyle w:val="Textoindependiente"/>
        <w:ind w:left="708" w:right="114"/>
        <w:jc w:val="both"/>
        <w:rPr>
          <w:rFonts w:ascii="Arial Narrow" w:hAnsi="Arial Narrow"/>
          <w:i/>
          <w:sz w:val="22"/>
          <w:szCs w:val="22"/>
        </w:rPr>
      </w:pPr>
      <w:r w:rsidRPr="00017DAE">
        <w:rPr>
          <w:rFonts w:ascii="Arial Narrow" w:hAnsi="Arial Narrow"/>
          <w:b/>
          <w:i/>
          <w:sz w:val="22"/>
          <w:szCs w:val="22"/>
        </w:rPr>
        <w:t>PARÁGRAFO 2</w:t>
      </w:r>
      <w:r w:rsidRPr="00017DAE">
        <w:rPr>
          <w:rFonts w:ascii="Arial Narrow" w:hAnsi="Arial Narrow"/>
          <w:i/>
          <w:sz w:val="22"/>
          <w:szCs w:val="22"/>
        </w:rPr>
        <w:t>. Los administradores, consejos de administración y las asambleas de las edificaciones sujetas al régimen de propiedad horizontal se abstendrán de imponer las sanciones establecidas en el reglamento de propiedad horizontal con fundamento en el numeral 9 del artículo 38 de la Ley 675 de 2001, por la no asistencia presencial de copropietarios y/o sus delegados a las reuniones de asambleas ordinarias presenciales, convocadas para el periodo comprendido entre la vigencia del presente decreto y el treinta (30) de junio de 2020.</w:t>
      </w:r>
    </w:p>
    <w:p w14:paraId="477182DA" w14:textId="77777777" w:rsidR="00017DAE" w:rsidRDefault="00017DAE" w:rsidP="00AB271D">
      <w:pPr>
        <w:pStyle w:val="Textoindependiente"/>
        <w:ind w:right="114"/>
        <w:jc w:val="both"/>
        <w:rPr>
          <w:rFonts w:ascii="Arial Narrow" w:hAnsi="Arial Narrow"/>
          <w:sz w:val="22"/>
          <w:szCs w:val="22"/>
        </w:rPr>
      </w:pPr>
    </w:p>
    <w:p w14:paraId="68B5D164" w14:textId="77777777" w:rsidR="00AB271D" w:rsidRPr="00017DAE" w:rsidRDefault="00AB271D" w:rsidP="00AB271D">
      <w:pPr>
        <w:pStyle w:val="Textoindependiente"/>
        <w:ind w:right="114"/>
        <w:jc w:val="both"/>
        <w:rPr>
          <w:rFonts w:ascii="Arial Narrow" w:hAnsi="Arial Narrow"/>
        </w:rPr>
      </w:pPr>
    </w:p>
    <w:p w14:paraId="222ECE42" w14:textId="77777777" w:rsidR="001F61D6" w:rsidRPr="00452496" w:rsidRDefault="00AB271D" w:rsidP="0083504C">
      <w:pPr>
        <w:pStyle w:val="Textoindependiente"/>
        <w:ind w:left="102" w:right="114"/>
        <w:jc w:val="both"/>
        <w:rPr>
          <w:rFonts w:ascii="Arial Narrow" w:hAnsi="Arial Narrow"/>
        </w:rPr>
      </w:pPr>
      <w:r w:rsidRPr="00452496">
        <w:rPr>
          <w:rFonts w:ascii="Arial Narrow" w:hAnsi="Arial Narrow"/>
        </w:rPr>
        <w:t>Las asambleas no presenciales se llevaran a cabo b</w:t>
      </w:r>
      <w:r w:rsidR="001F61D6" w:rsidRPr="00452496">
        <w:rPr>
          <w:rFonts w:ascii="Arial Narrow" w:hAnsi="Arial Narrow"/>
        </w:rPr>
        <w:t>ajo las siguientes disposiciones:</w:t>
      </w:r>
    </w:p>
    <w:p w14:paraId="78AB8726" w14:textId="77777777" w:rsidR="001F61D6" w:rsidRPr="00452496" w:rsidRDefault="001F61D6" w:rsidP="001F61D6">
      <w:pPr>
        <w:pStyle w:val="Textoindependiente"/>
        <w:rPr>
          <w:rFonts w:ascii="Arial Narrow" w:hAnsi="Arial Narrow"/>
        </w:rPr>
      </w:pPr>
    </w:p>
    <w:p w14:paraId="676CC074" w14:textId="77777777" w:rsidR="001F61D6" w:rsidRPr="00452496" w:rsidRDefault="001F61D6" w:rsidP="001F61D6">
      <w:pPr>
        <w:pStyle w:val="Prrafodelista"/>
        <w:widowControl w:val="0"/>
        <w:numPr>
          <w:ilvl w:val="0"/>
          <w:numId w:val="12"/>
        </w:numPr>
        <w:tabs>
          <w:tab w:val="left" w:pos="822"/>
        </w:tabs>
        <w:autoSpaceDE w:val="0"/>
        <w:autoSpaceDN w:val="0"/>
        <w:spacing w:after="0" w:line="240" w:lineRule="auto"/>
        <w:ind w:left="821" w:right="117"/>
        <w:contextualSpacing w:val="0"/>
        <w:jc w:val="both"/>
        <w:rPr>
          <w:rFonts w:ascii="Arial Narrow" w:hAnsi="Arial Narrow"/>
          <w:sz w:val="24"/>
          <w:szCs w:val="24"/>
        </w:rPr>
      </w:pPr>
      <w:r w:rsidRPr="00452496">
        <w:rPr>
          <w:rFonts w:ascii="Arial Narrow" w:hAnsi="Arial Narrow"/>
          <w:sz w:val="24"/>
          <w:szCs w:val="24"/>
        </w:rPr>
        <w:t>Definir mediante el presente reglamento la forma en que se conducirá la sesión de la Asamblea General Ordinaria y/o extraordinaria de Copropietarios</w:t>
      </w:r>
      <w:r w:rsidR="00FD4796" w:rsidRPr="00452496">
        <w:rPr>
          <w:rFonts w:ascii="Arial Narrow" w:hAnsi="Arial Narrow"/>
          <w:sz w:val="24"/>
          <w:szCs w:val="24"/>
        </w:rPr>
        <w:t xml:space="preserve"> de manera </w:t>
      </w:r>
      <w:r w:rsidR="00062802" w:rsidRPr="00452496">
        <w:rPr>
          <w:rFonts w:ascii="Arial Narrow" w:hAnsi="Arial Narrow"/>
          <w:sz w:val="24"/>
          <w:szCs w:val="24"/>
        </w:rPr>
        <w:t>no presencial</w:t>
      </w:r>
      <w:r w:rsidRPr="00452496">
        <w:rPr>
          <w:rFonts w:ascii="Arial Narrow" w:hAnsi="Arial Narrow"/>
          <w:sz w:val="24"/>
          <w:szCs w:val="24"/>
        </w:rPr>
        <w:t>.</w:t>
      </w:r>
    </w:p>
    <w:p w14:paraId="52200186" w14:textId="77777777" w:rsidR="001F61D6" w:rsidRPr="00452496" w:rsidRDefault="001F61D6" w:rsidP="001F61D6">
      <w:pPr>
        <w:pStyle w:val="Textoindependiente"/>
        <w:spacing w:before="1"/>
        <w:rPr>
          <w:rFonts w:ascii="Arial Narrow" w:hAnsi="Arial Narrow"/>
        </w:rPr>
      </w:pPr>
    </w:p>
    <w:p w14:paraId="30E75449" w14:textId="77777777" w:rsidR="001F61D6" w:rsidRPr="00452496" w:rsidRDefault="001F61D6" w:rsidP="001F61D6">
      <w:pPr>
        <w:pStyle w:val="Prrafodelista"/>
        <w:widowControl w:val="0"/>
        <w:numPr>
          <w:ilvl w:val="0"/>
          <w:numId w:val="12"/>
        </w:numPr>
        <w:tabs>
          <w:tab w:val="left" w:pos="822"/>
        </w:tabs>
        <w:autoSpaceDE w:val="0"/>
        <w:autoSpaceDN w:val="0"/>
        <w:spacing w:after="0" w:line="240" w:lineRule="auto"/>
        <w:ind w:left="821" w:right="117"/>
        <w:contextualSpacing w:val="0"/>
        <w:jc w:val="both"/>
        <w:rPr>
          <w:rFonts w:ascii="Arial Narrow" w:hAnsi="Arial Narrow"/>
          <w:sz w:val="24"/>
          <w:szCs w:val="24"/>
        </w:rPr>
      </w:pPr>
      <w:r w:rsidRPr="00452496">
        <w:rPr>
          <w:rFonts w:ascii="Arial Narrow" w:hAnsi="Arial Narrow"/>
          <w:sz w:val="24"/>
          <w:szCs w:val="24"/>
        </w:rPr>
        <w:t>Una vez verificado el quórum, de acuerdo a las mayorías simples o calificadas aplicables a la reunión</w:t>
      </w:r>
      <w:r w:rsidR="00017DAE" w:rsidRPr="00452496">
        <w:rPr>
          <w:rFonts w:ascii="Arial Narrow" w:hAnsi="Arial Narrow"/>
          <w:sz w:val="24"/>
          <w:szCs w:val="24"/>
        </w:rPr>
        <w:t xml:space="preserve"> no presencial</w:t>
      </w:r>
      <w:r w:rsidR="000C676E" w:rsidRPr="00452496">
        <w:rPr>
          <w:rFonts w:ascii="Arial Narrow" w:hAnsi="Arial Narrow"/>
          <w:sz w:val="24"/>
          <w:szCs w:val="24"/>
        </w:rPr>
        <w:t xml:space="preserve">, los cuales serán verificados mediante el uso de aplicativos tecnológicos, y que a su vez los datos personales serán tratados y protegidos bajo la Ley 1581 de 2012. </w:t>
      </w:r>
      <w:r w:rsidRPr="00452496">
        <w:rPr>
          <w:rFonts w:ascii="Arial Narrow" w:hAnsi="Arial Narrow"/>
          <w:sz w:val="24"/>
          <w:szCs w:val="24"/>
        </w:rPr>
        <w:t xml:space="preserve"> El presidente del Consejo </w:t>
      </w:r>
      <w:r w:rsidR="000C676E" w:rsidRPr="00452496">
        <w:rPr>
          <w:rFonts w:ascii="Arial Narrow" w:hAnsi="Arial Narrow"/>
          <w:sz w:val="24"/>
          <w:szCs w:val="24"/>
        </w:rPr>
        <w:t xml:space="preserve">procederá a </w:t>
      </w:r>
      <w:r w:rsidRPr="00452496">
        <w:rPr>
          <w:rFonts w:ascii="Arial Narrow" w:hAnsi="Arial Narrow"/>
          <w:sz w:val="24"/>
          <w:szCs w:val="24"/>
        </w:rPr>
        <w:t>instalará la</w:t>
      </w:r>
      <w:r w:rsidRPr="00452496">
        <w:rPr>
          <w:rFonts w:ascii="Arial Narrow" w:hAnsi="Arial Narrow"/>
          <w:spacing w:val="-4"/>
          <w:sz w:val="24"/>
          <w:szCs w:val="24"/>
        </w:rPr>
        <w:t xml:space="preserve"> </w:t>
      </w:r>
      <w:r w:rsidRPr="00452496">
        <w:rPr>
          <w:rFonts w:ascii="Arial Narrow" w:hAnsi="Arial Narrow"/>
          <w:sz w:val="24"/>
          <w:szCs w:val="24"/>
        </w:rPr>
        <w:t>Asamblea</w:t>
      </w:r>
      <w:r w:rsidR="000C676E" w:rsidRPr="00452496">
        <w:rPr>
          <w:rFonts w:ascii="Arial Narrow" w:hAnsi="Arial Narrow"/>
          <w:sz w:val="24"/>
          <w:szCs w:val="24"/>
        </w:rPr>
        <w:t xml:space="preserve"> no presencial</w:t>
      </w:r>
      <w:r w:rsidRPr="00452496">
        <w:rPr>
          <w:rFonts w:ascii="Arial Narrow" w:hAnsi="Arial Narrow"/>
          <w:sz w:val="24"/>
          <w:szCs w:val="24"/>
        </w:rPr>
        <w:t>.</w:t>
      </w:r>
    </w:p>
    <w:p w14:paraId="35994FDC" w14:textId="77777777" w:rsidR="001F61D6" w:rsidRPr="00452496" w:rsidRDefault="001F61D6" w:rsidP="001F61D6">
      <w:pPr>
        <w:pStyle w:val="Textoindependiente"/>
        <w:spacing w:before="6"/>
        <w:rPr>
          <w:rFonts w:ascii="Arial Narrow" w:hAnsi="Arial Narrow"/>
          <w:lang w:val="es-CO"/>
        </w:rPr>
      </w:pPr>
    </w:p>
    <w:p w14:paraId="55996E82" w14:textId="77777777" w:rsidR="001F61D6" w:rsidRPr="00452496" w:rsidRDefault="001F61D6" w:rsidP="001F61D6">
      <w:pPr>
        <w:pStyle w:val="Prrafodelista"/>
        <w:widowControl w:val="0"/>
        <w:numPr>
          <w:ilvl w:val="0"/>
          <w:numId w:val="12"/>
        </w:numPr>
        <w:tabs>
          <w:tab w:val="left" w:pos="822"/>
        </w:tabs>
        <w:autoSpaceDE w:val="0"/>
        <w:autoSpaceDN w:val="0"/>
        <w:spacing w:before="1" w:after="0" w:line="240" w:lineRule="auto"/>
        <w:ind w:left="821" w:right="124"/>
        <w:contextualSpacing w:val="0"/>
        <w:jc w:val="both"/>
        <w:rPr>
          <w:rFonts w:ascii="Arial Narrow" w:hAnsi="Arial Narrow"/>
          <w:sz w:val="24"/>
          <w:szCs w:val="24"/>
        </w:rPr>
      </w:pPr>
      <w:r w:rsidRPr="00452496">
        <w:rPr>
          <w:rFonts w:ascii="Arial Narrow" w:hAnsi="Arial Narrow"/>
          <w:sz w:val="24"/>
          <w:szCs w:val="24"/>
        </w:rPr>
        <w:t>La Asamblea</w:t>
      </w:r>
      <w:r w:rsidR="00F326E6" w:rsidRPr="00452496">
        <w:rPr>
          <w:rFonts w:ascii="Arial Narrow" w:hAnsi="Arial Narrow"/>
          <w:sz w:val="24"/>
          <w:szCs w:val="24"/>
        </w:rPr>
        <w:t xml:space="preserve"> no presencial</w:t>
      </w:r>
      <w:r w:rsidRPr="00452496">
        <w:rPr>
          <w:rFonts w:ascii="Arial Narrow" w:hAnsi="Arial Narrow"/>
          <w:sz w:val="24"/>
          <w:szCs w:val="24"/>
        </w:rPr>
        <w:t xml:space="preserve"> se desarrollará con un mínimo de asistencia del cincuenta por ciento (50%) más uno de los coeficientes de copropiedad que integran el conjunto.</w:t>
      </w:r>
    </w:p>
    <w:p w14:paraId="7A3144EB" w14:textId="77777777" w:rsidR="001F61D6" w:rsidRPr="00452496" w:rsidRDefault="001F61D6" w:rsidP="001F61D6">
      <w:pPr>
        <w:pStyle w:val="Textoindependiente"/>
        <w:spacing w:before="6"/>
        <w:rPr>
          <w:rFonts w:ascii="Arial Narrow" w:hAnsi="Arial Narrow"/>
        </w:rPr>
      </w:pPr>
    </w:p>
    <w:p w14:paraId="4F2DE774" w14:textId="77777777" w:rsidR="001F61D6" w:rsidRPr="00452496" w:rsidRDefault="001F61D6" w:rsidP="001F61D6">
      <w:pPr>
        <w:pStyle w:val="Prrafodelista"/>
        <w:widowControl w:val="0"/>
        <w:numPr>
          <w:ilvl w:val="0"/>
          <w:numId w:val="12"/>
        </w:numPr>
        <w:tabs>
          <w:tab w:val="left" w:pos="822"/>
        </w:tabs>
        <w:autoSpaceDE w:val="0"/>
        <w:autoSpaceDN w:val="0"/>
        <w:spacing w:after="0" w:line="240" w:lineRule="auto"/>
        <w:ind w:left="821" w:right="121"/>
        <w:contextualSpacing w:val="0"/>
        <w:jc w:val="both"/>
        <w:rPr>
          <w:rFonts w:ascii="Arial Narrow" w:hAnsi="Arial Narrow"/>
          <w:sz w:val="24"/>
          <w:szCs w:val="24"/>
        </w:rPr>
      </w:pPr>
      <w:r w:rsidRPr="00452496">
        <w:rPr>
          <w:rFonts w:ascii="Arial Narrow" w:hAnsi="Arial Narrow"/>
          <w:sz w:val="24"/>
          <w:szCs w:val="24"/>
        </w:rPr>
        <w:lastRenderedPageBreak/>
        <w:t>Una vez constituido el quórum, éste no se entenderá desintegrado por el retiro de alguno o algunos de los</w:t>
      </w:r>
      <w:r w:rsidRPr="00452496">
        <w:rPr>
          <w:rFonts w:ascii="Arial Narrow" w:hAnsi="Arial Narrow"/>
          <w:spacing w:val="-7"/>
          <w:sz w:val="24"/>
          <w:szCs w:val="24"/>
        </w:rPr>
        <w:t xml:space="preserve"> </w:t>
      </w:r>
      <w:r w:rsidRPr="00452496">
        <w:rPr>
          <w:rFonts w:ascii="Arial Narrow" w:hAnsi="Arial Narrow"/>
          <w:sz w:val="24"/>
          <w:szCs w:val="24"/>
        </w:rPr>
        <w:t>asistentes.</w:t>
      </w:r>
    </w:p>
    <w:p w14:paraId="2F151F30" w14:textId="77777777" w:rsidR="001F61D6" w:rsidRPr="00452496" w:rsidRDefault="001F61D6" w:rsidP="001F61D6">
      <w:pPr>
        <w:pStyle w:val="Textoindependiente"/>
        <w:rPr>
          <w:rFonts w:ascii="Arial Narrow" w:hAnsi="Arial Narrow"/>
        </w:rPr>
      </w:pPr>
    </w:p>
    <w:p w14:paraId="585A4A4E" w14:textId="77777777" w:rsidR="001F61D6" w:rsidRPr="00452496" w:rsidRDefault="001F61D6" w:rsidP="001F61D6">
      <w:pPr>
        <w:pStyle w:val="Prrafodelista"/>
        <w:widowControl w:val="0"/>
        <w:numPr>
          <w:ilvl w:val="0"/>
          <w:numId w:val="12"/>
        </w:numPr>
        <w:tabs>
          <w:tab w:val="left" w:pos="822"/>
        </w:tabs>
        <w:autoSpaceDE w:val="0"/>
        <w:autoSpaceDN w:val="0"/>
        <w:spacing w:after="0" w:line="240" w:lineRule="auto"/>
        <w:ind w:left="821" w:right="117"/>
        <w:contextualSpacing w:val="0"/>
        <w:jc w:val="both"/>
        <w:rPr>
          <w:rFonts w:ascii="Arial Narrow" w:hAnsi="Arial Narrow"/>
          <w:sz w:val="24"/>
          <w:szCs w:val="24"/>
        </w:rPr>
      </w:pPr>
      <w:r w:rsidRPr="00452496">
        <w:rPr>
          <w:rFonts w:ascii="Arial Narrow" w:hAnsi="Arial Narrow"/>
          <w:sz w:val="24"/>
          <w:szCs w:val="24"/>
        </w:rPr>
        <w:t>Por</w:t>
      </w:r>
      <w:r w:rsidRPr="00452496">
        <w:rPr>
          <w:rFonts w:ascii="Arial Narrow" w:hAnsi="Arial Narrow"/>
          <w:spacing w:val="-5"/>
          <w:sz w:val="24"/>
          <w:szCs w:val="24"/>
        </w:rPr>
        <w:t xml:space="preserve"> </w:t>
      </w:r>
      <w:r w:rsidRPr="00452496">
        <w:rPr>
          <w:rFonts w:ascii="Arial Narrow" w:hAnsi="Arial Narrow"/>
          <w:sz w:val="24"/>
          <w:szCs w:val="24"/>
        </w:rPr>
        <w:t>regla</w:t>
      </w:r>
      <w:r w:rsidRPr="00452496">
        <w:rPr>
          <w:rFonts w:ascii="Arial Narrow" w:hAnsi="Arial Narrow"/>
          <w:spacing w:val="-6"/>
          <w:sz w:val="24"/>
          <w:szCs w:val="24"/>
        </w:rPr>
        <w:t xml:space="preserve"> </w:t>
      </w:r>
      <w:r w:rsidRPr="00452496">
        <w:rPr>
          <w:rFonts w:ascii="Arial Narrow" w:hAnsi="Arial Narrow"/>
          <w:sz w:val="24"/>
          <w:szCs w:val="24"/>
        </w:rPr>
        <w:t>general</w:t>
      </w:r>
      <w:r w:rsidRPr="00452496">
        <w:rPr>
          <w:rFonts w:ascii="Arial Narrow" w:hAnsi="Arial Narrow"/>
          <w:spacing w:val="-7"/>
          <w:sz w:val="24"/>
          <w:szCs w:val="24"/>
        </w:rPr>
        <w:t xml:space="preserve"> </w:t>
      </w:r>
      <w:r w:rsidRPr="00452496">
        <w:rPr>
          <w:rFonts w:ascii="Arial Narrow" w:hAnsi="Arial Narrow"/>
          <w:sz w:val="24"/>
          <w:szCs w:val="24"/>
        </w:rPr>
        <w:t>las</w:t>
      </w:r>
      <w:r w:rsidRPr="00452496">
        <w:rPr>
          <w:rFonts w:ascii="Arial Narrow" w:hAnsi="Arial Narrow"/>
          <w:spacing w:val="-4"/>
          <w:sz w:val="24"/>
          <w:szCs w:val="24"/>
        </w:rPr>
        <w:t xml:space="preserve"> </w:t>
      </w:r>
      <w:r w:rsidRPr="00452496">
        <w:rPr>
          <w:rFonts w:ascii="Arial Narrow" w:hAnsi="Arial Narrow"/>
          <w:sz w:val="24"/>
          <w:szCs w:val="24"/>
        </w:rPr>
        <w:t>decisiones</w:t>
      </w:r>
      <w:r w:rsidRPr="00452496">
        <w:rPr>
          <w:rFonts w:ascii="Arial Narrow" w:hAnsi="Arial Narrow"/>
          <w:spacing w:val="-7"/>
          <w:sz w:val="24"/>
          <w:szCs w:val="24"/>
        </w:rPr>
        <w:t xml:space="preserve"> </w:t>
      </w:r>
      <w:r w:rsidRPr="00452496">
        <w:rPr>
          <w:rFonts w:ascii="Arial Narrow" w:hAnsi="Arial Narrow"/>
          <w:sz w:val="24"/>
          <w:szCs w:val="24"/>
        </w:rPr>
        <w:t>de</w:t>
      </w:r>
      <w:r w:rsidRPr="00452496">
        <w:rPr>
          <w:rFonts w:ascii="Arial Narrow" w:hAnsi="Arial Narrow"/>
          <w:spacing w:val="-6"/>
          <w:sz w:val="24"/>
          <w:szCs w:val="24"/>
        </w:rPr>
        <w:t xml:space="preserve"> </w:t>
      </w:r>
      <w:r w:rsidRPr="00452496">
        <w:rPr>
          <w:rFonts w:ascii="Arial Narrow" w:hAnsi="Arial Narrow"/>
          <w:sz w:val="24"/>
          <w:szCs w:val="24"/>
        </w:rPr>
        <w:t>la</w:t>
      </w:r>
      <w:r w:rsidRPr="00452496">
        <w:rPr>
          <w:rFonts w:ascii="Arial Narrow" w:hAnsi="Arial Narrow"/>
          <w:spacing w:val="-4"/>
          <w:sz w:val="24"/>
          <w:szCs w:val="24"/>
        </w:rPr>
        <w:t xml:space="preserve"> </w:t>
      </w:r>
      <w:r w:rsidRPr="00452496">
        <w:rPr>
          <w:rFonts w:ascii="Arial Narrow" w:hAnsi="Arial Narrow"/>
          <w:sz w:val="24"/>
          <w:szCs w:val="24"/>
        </w:rPr>
        <w:t>Asamblea,</w:t>
      </w:r>
      <w:r w:rsidRPr="00452496">
        <w:rPr>
          <w:rFonts w:ascii="Arial Narrow" w:hAnsi="Arial Narrow"/>
          <w:spacing w:val="-4"/>
          <w:sz w:val="24"/>
          <w:szCs w:val="24"/>
        </w:rPr>
        <w:t xml:space="preserve"> </w:t>
      </w:r>
      <w:r w:rsidRPr="00452496">
        <w:rPr>
          <w:rFonts w:ascii="Arial Narrow" w:hAnsi="Arial Narrow"/>
          <w:sz w:val="24"/>
          <w:szCs w:val="24"/>
        </w:rPr>
        <w:t>salvo</w:t>
      </w:r>
      <w:r w:rsidRPr="00452496">
        <w:rPr>
          <w:rFonts w:ascii="Arial Narrow" w:hAnsi="Arial Narrow"/>
          <w:spacing w:val="-6"/>
          <w:sz w:val="24"/>
          <w:szCs w:val="24"/>
        </w:rPr>
        <w:t xml:space="preserve"> </w:t>
      </w:r>
      <w:r w:rsidRPr="00452496">
        <w:rPr>
          <w:rFonts w:ascii="Arial Narrow" w:hAnsi="Arial Narrow"/>
          <w:sz w:val="24"/>
          <w:szCs w:val="24"/>
        </w:rPr>
        <w:t>en</w:t>
      </w:r>
      <w:r w:rsidRPr="00452496">
        <w:rPr>
          <w:rFonts w:ascii="Arial Narrow" w:hAnsi="Arial Narrow"/>
          <w:spacing w:val="-6"/>
          <w:sz w:val="24"/>
          <w:szCs w:val="24"/>
        </w:rPr>
        <w:t xml:space="preserve"> </w:t>
      </w:r>
      <w:r w:rsidRPr="00452496">
        <w:rPr>
          <w:rFonts w:ascii="Arial Narrow" w:hAnsi="Arial Narrow"/>
          <w:sz w:val="24"/>
          <w:szCs w:val="24"/>
        </w:rPr>
        <w:t>aquellos</w:t>
      </w:r>
      <w:r w:rsidRPr="00452496">
        <w:rPr>
          <w:rFonts w:ascii="Arial Narrow" w:hAnsi="Arial Narrow"/>
          <w:spacing w:val="-4"/>
          <w:sz w:val="24"/>
          <w:szCs w:val="24"/>
        </w:rPr>
        <w:t xml:space="preserve"> </w:t>
      </w:r>
      <w:r w:rsidRPr="00452496">
        <w:rPr>
          <w:rFonts w:ascii="Arial Narrow" w:hAnsi="Arial Narrow"/>
          <w:sz w:val="24"/>
          <w:szCs w:val="24"/>
        </w:rPr>
        <w:t>casos</w:t>
      </w:r>
      <w:r w:rsidRPr="00452496">
        <w:rPr>
          <w:rFonts w:ascii="Arial Narrow" w:hAnsi="Arial Narrow"/>
          <w:spacing w:val="-7"/>
          <w:sz w:val="24"/>
          <w:szCs w:val="24"/>
        </w:rPr>
        <w:t xml:space="preserve"> </w:t>
      </w:r>
      <w:r w:rsidRPr="00452496">
        <w:rPr>
          <w:rFonts w:ascii="Arial Narrow" w:hAnsi="Arial Narrow"/>
          <w:sz w:val="24"/>
          <w:szCs w:val="24"/>
        </w:rPr>
        <w:t>en que</w:t>
      </w:r>
      <w:r w:rsidRPr="00452496">
        <w:rPr>
          <w:rFonts w:ascii="Arial Narrow" w:hAnsi="Arial Narrow"/>
          <w:spacing w:val="-11"/>
          <w:sz w:val="24"/>
          <w:szCs w:val="24"/>
        </w:rPr>
        <w:t xml:space="preserve"> </w:t>
      </w:r>
      <w:r w:rsidRPr="00452496">
        <w:rPr>
          <w:rFonts w:ascii="Arial Narrow" w:hAnsi="Arial Narrow"/>
          <w:sz w:val="24"/>
          <w:szCs w:val="24"/>
        </w:rPr>
        <w:t>la</w:t>
      </w:r>
      <w:r w:rsidRPr="00452496">
        <w:rPr>
          <w:rFonts w:ascii="Arial Narrow" w:hAnsi="Arial Narrow"/>
          <w:spacing w:val="-13"/>
          <w:sz w:val="24"/>
          <w:szCs w:val="24"/>
        </w:rPr>
        <w:t xml:space="preserve"> </w:t>
      </w:r>
      <w:r w:rsidRPr="00452496">
        <w:rPr>
          <w:rFonts w:ascii="Arial Narrow" w:hAnsi="Arial Narrow"/>
          <w:sz w:val="24"/>
          <w:szCs w:val="24"/>
        </w:rPr>
        <w:t>ley,</w:t>
      </w:r>
      <w:r w:rsidRPr="00452496">
        <w:rPr>
          <w:rFonts w:ascii="Arial Narrow" w:hAnsi="Arial Narrow"/>
          <w:spacing w:val="-13"/>
          <w:sz w:val="24"/>
          <w:szCs w:val="24"/>
        </w:rPr>
        <w:t xml:space="preserve"> </w:t>
      </w:r>
      <w:r w:rsidRPr="00452496">
        <w:rPr>
          <w:rFonts w:ascii="Arial Narrow" w:hAnsi="Arial Narrow"/>
          <w:sz w:val="24"/>
          <w:szCs w:val="24"/>
        </w:rPr>
        <w:t>el</w:t>
      </w:r>
      <w:r w:rsidRPr="00452496">
        <w:rPr>
          <w:rFonts w:ascii="Arial Narrow" w:hAnsi="Arial Narrow"/>
          <w:spacing w:val="-12"/>
          <w:sz w:val="24"/>
          <w:szCs w:val="24"/>
        </w:rPr>
        <w:t xml:space="preserve"> </w:t>
      </w:r>
      <w:r w:rsidRPr="00452496">
        <w:rPr>
          <w:rFonts w:ascii="Arial Narrow" w:hAnsi="Arial Narrow"/>
          <w:sz w:val="24"/>
          <w:szCs w:val="24"/>
        </w:rPr>
        <w:t>régimen</w:t>
      </w:r>
      <w:r w:rsidRPr="00452496">
        <w:rPr>
          <w:rFonts w:ascii="Arial Narrow" w:hAnsi="Arial Narrow"/>
          <w:spacing w:val="-12"/>
          <w:sz w:val="24"/>
          <w:szCs w:val="24"/>
        </w:rPr>
        <w:t xml:space="preserve"> </w:t>
      </w:r>
      <w:r w:rsidRPr="00452496">
        <w:rPr>
          <w:rFonts w:ascii="Arial Narrow" w:hAnsi="Arial Narrow"/>
          <w:sz w:val="24"/>
          <w:szCs w:val="24"/>
        </w:rPr>
        <w:t>de</w:t>
      </w:r>
      <w:r w:rsidRPr="00452496">
        <w:rPr>
          <w:rFonts w:ascii="Arial Narrow" w:hAnsi="Arial Narrow"/>
          <w:spacing w:val="-11"/>
          <w:sz w:val="24"/>
          <w:szCs w:val="24"/>
        </w:rPr>
        <w:t xml:space="preserve"> </w:t>
      </w:r>
      <w:r w:rsidRPr="00452496">
        <w:rPr>
          <w:rFonts w:ascii="Arial Narrow" w:hAnsi="Arial Narrow"/>
          <w:sz w:val="24"/>
          <w:szCs w:val="24"/>
        </w:rPr>
        <w:t>Propiedad</w:t>
      </w:r>
      <w:r w:rsidRPr="00452496">
        <w:rPr>
          <w:rFonts w:ascii="Arial Narrow" w:hAnsi="Arial Narrow"/>
          <w:spacing w:val="-11"/>
          <w:sz w:val="24"/>
          <w:szCs w:val="24"/>
        </w:rPr>
        <w:t xml:space="preserve"> </w:t>
      </w:r>
      <w:r w:rsidRPr="00452496">
        <w:rPr>
          <w:rFonts w:ascii="Arial Narrow" w:hAnsi="Arial Narrow"/>
          <w:sz w:val="24"/>
          <w:szCs w:val="24"/>
        </w:rPr>
        <w:t>Horizontal</w:t>
      </w:r>
      <w:r w:rsidRPr="00452496">
        <w:rPr>
          <w:rFonts w:ascii="Arial Narrow" w:hAnsi="Arial Narrow"/>
          <w:spacing w:val="-14"/>
          <w:sz w:val="24"/>
          <w:szCs w:val="24"/>
        </w:rPr>
        <w:t xml:space="preserve"> </w:t>
      </w:r>
      <w:r w:rsidRPr="00452496">
        <w:rPr>
          <w:rFonts w:ascii="Arial Narrow" w:hAnsi="Arial Narrow"/>
          <w:sz w:val="24"/>
          <w:szCs w:val="24"/>
        </w:rPr>
        <w:t>o</w:t>
      </w:r>
      <w:r w:rsidRPr="00452496">
        <w:rPr>
          <w:rFonts w:ascii="Arial Narrow" w:hAnsi="Arial Narrow"/>
          <w:spacing w:val="-11"/>
          <w:sz w:val="24"/>
          <w:szCs w:val="24"/>
        </w:rPr>
        <w:t xml:space="preserve"> </w:t>
      </w:r>
      <w:r w:rsidRPr="00452496">
        <w:rPr>
          <w:rFonts w:ascii="Arial Narrow" w:hAnsi="Arial Narrow"/>
          <w:sz w:val="24"/>
          <w:szCs w:val="24"/>
        </w:rPr>
        <w:t>el</w:t>
      </w:r>
      <w:r w:rsidRPr="00452496">
        <w:rPr>
          <w:rFonts w:ascii="Arial Narrow" w:hAnsi="Arial Narrow"/>
          <w:spacing w:val="-12"/>
          <w:sz w:val="24"/>
          <w:szCs w:val="24"/>
        </w:rPr>
        <w:t xml:space="preserve"> </w:t>
      </w:r>
      <w:r w:rsidRPr="00452496">
        <w:rPr>
          <w:rFonts w:ascii="Arial Narrow" w:hAnsi="Arial Narrow"/>
          <w:sz w:val="24"/>
          <w:szCs w:val="24"/>
        </w:rPr>
        <w:t>Reglamento</w:t>
      </w:r>
      <w:r w:rsidRPr="00452496">
        <w:rPr>
          <w:rFonts w:ascii="Arial Narrow" w:hAnsi="Arial Narrow"/>
          <w:spacing w:val="-10"/>
          <w:sz w:val="24"/>
          <w:szCs w:val="24"/>
        </w:rPr>
        <w:t xml:space="preserve"> </w:t>
      </w:r>
      <w:r w:rsidRPr="00452496">
        <w:rPr>
          <w:rFonts w:ascii="Arial Narrow" w:hAnsi="Arial Narrow"/>
          <w:sz w:val="24"/>
          <w:szCs w:val="24"/>
        </w:rPr>
        <w:t>de</w:t>
      </w:r>
      <w:r w:rsidRPr="00452496">
        <w:rPr>
          <w:rFonts w:ascii="Arial Narrow" w:hAnsi="Arial Narrow"/>
          <w:spacing w:val="-11"/>
          <w:sz w:val="24"/>
          <w:szCs w:val="24"/>
        </w:rPr>
        <w:t xml:space="preserve"> </w:t>
      </w:r>
      <w:r w:rsidRPr="00452496">
        <w:rPr>
          <w:rFonts w:ascii="Arial Narrow" w:hAnsi="Arial Narrow"/>
          <w:sz w:val="24"/>
          <w:szCs w:val="24"/>
        </w:rPr>
        <w:t>Propiedad Horizontal, exija una mayoría especial, las decisiones se tomarán por la mayoría</w:t>
      </w:r>
      <w:r w:rsidRPr="00452496">
        <w:rPr>
          <w:rFonts w:ascii="Arial Narrow" w:hAnsi="Arial Narrow"/>
          <w:spacing w:val="-9"/>
          <w:sz w:val="24"/>
          <w:szCs w:val="24"/>
        </w:rPr>
        <w:t xml:space="preserve"> </w:t>
      </w:r>
      <w:r w:rsidRPr="00452496">
        <w:rPr>
          <w:rFonts w:ascii="Arial Narrow" w:hAnsi="Arial Narrow"/>
          <w:sz w:val="24"/>
          <w:szCs w:val="24"/>
        </w:rPr>
        <w:t>simple</w:t>
      </w:r>
      <w:r w:rsidRPr="00452496">
        <w:rPr>
          <w:rFonts w:ascii="Arial Narrow" w:hAnsi="Arial Narrow"/>
          <w:spacing w:val="-11"/>
          <w:sz w:val="24"/>
          <w:szCs w:val="24"/>
        </w:rPr>
        <w:t xml:space="preserve"> </w:t>
      </w:r>
      <w:r w:rsidRPr="00452496">
        <w:rPr>
          <w:rFonts w:ascii="Arial Narrow" w:hAnsi="Arial Narrow"/>
          <w:sz w:val="24"/>
          <w:szCs w:val="24"/>
        </w:rPr>
        <w:t>de</w:t>
      </w:r>
      <w:r w:rsidRPr="00452496">
        <w:rPr>
          <w:rFonts w:ascii="Arial Narrow" w:hAnsi="Arial Narrow"/>
          <w:spacing w:val="-8"/>
          <w:sz w:val="24"/>
          <w:szCs w:val="24"/>
        </w:rPr>
        <w:t xml:space="preserve"> </w:t>
      </w:r>
      <w:r w:rsidRPr="00452496">
        <w:rPr>
          <w:rFonts w:ascii="Arial Narrow" w:hAnsi="Arial Narrow"/>
          <w:sz w:val="24"/>
          <w:szCs w:val="24"/>
        </w:rPr>
        <w:t>los</w:t>
      </w:r>
      <w:r w:rsidRPr="00452496">
        <w:rPr>
          <w:rFonts w:ascii="Arial Narrow" w:hAnsi="Arial Narrow"/>
          <w:spacing w:val="-13"/>
          <w:sz w:val="24"/>
          <w:szCs w:val="24"/>
        </w:rPr>
        <w:t xml:space="preserve"> </w:t>
      </w:r>
      <w:r w:rsidRPr="00452496">
        <w:rPr>
          <w:rFonts w:ascii="Arial Narrow" w:hAnsi="Arial Narrow"/>
          <w:sz w:val="24"/>
          <w:szCs w:val="24"/>
        </w:rPr>
        <w:t>derechos</w:t>
      </w:r>
      <w:r w:rsidRPr="00452496">
        <w:rPr>
          <w:rFonts w:ascii="Arial Narrow" w:hAnsi="Arial Narrow"/>
          <w:spacing w:val="-9"/>
          <w:sz w:val="24"/>
          <w:szCs w:val="24"/>
        </w:rPr>
        <w:t xml:space="preserve"> </w:t>
      </w:r>
      <w:r w:rsidRPr="00452496">
        <w:rPr>
          <w:rFonts w:ascii="Arial Narrow" w:hAnsi="Arial Narrow"/>
          <w:sz w:val="24"/>
          <w:szCs w:val="24"/>
        </w:rPr>
        <w:t>presentados</w:t>
      </w:r>
      <w:r w:rsidRPr="00452496">
        <w:rPr>
          <w:rFonts w:ascii="Arial Narrow" w:hAnsi="Arial Narrow"/>
          <w:spacing w:val="-12"/>
          <w:sz w:val="24"/>
          <w:szCs w:val="24"/>
        </w:rPr>
        <w:t xml:space="preserve"> </w:t>
      </w:r>
      <w:r w:rsidRPr="00452496">
        <w:rPr>
          <w:rFonts w:ascii="Arial Narrow" w:hAnsi="Arial Narrow"/>
          <w:sz w:val="24"/>
          <w:szCs w:val="24"/>
        </w:rPr>
        <w:t>en</w:t>
      </w:r>
      <w:r w:rsidRPr="00452496">
        <w:rPr>
          <w:rFonts w:ascii="Arial Narrow" w:hAnsi="Arial Narrow"/>
          <w:spacing w:val="-8"/>
          <w:sz w:val="24"/>
          <w:szCs w:val="24"/>
        </w:rPr>
        <w:t xml:space="preserve"> </w:t>
      </w:r>
      <w:r w:rsidRPr="00452496">
        <w:rPr>
          <w:rFonts w:ascii="Arial Narrow" w:hAnsi="Arial Narrow"/>
          <w:sz w:val="24"/>
          <w:szCs w:val="24"/>
        </w:rPr>
        <w:t>la</w:t>
      </w:r>
      <w:r w:rsidRPr="00452496">
        <w:rPr>
          <w:rFonts w:ascii="Arial Narrow" w:hAnsi="Arial Narrow"/>
          <w:spacing w:val="-11"/>
          <w:sz w:val="24"/>
          <w:szCs w:val="24"/>
        </w:rPr>
        <w:t xml:space="preserve"> </w:t>
      </w:r>
      <w:r w:rsidRPr="00452496">
        <w:rPr>
          <w:rFonts w:ascii="Arial Narrow" w:hAnsi="Arial Narrow"/>
          <w:sz w:val="24"/>
          <w:szCs w:val="24"/>
        </w:rPr>
        <w:t>reunión.</w:t>
      </w:r>
      <w:r w:rsidRPr="00452496">
        <w:rPr>
          <w:rFonts w:ascii="Arial Narrow" w:hAnsi="Arial Narrow"/>
          <w:spacing w:val="-10"/>
          <w:sz w:val="24"/>
          <w:szCs w:val="24"/>
        </w:rPr>
        <w:t xml:space="preserve"> </w:t>
      </w:r>
      <w:r w:rsidRPr="00452496">
        <w:rPr>
          <w:rFonts w:ascii="Arial Narrow" w:hAnsi="Arial Narrow"/>
          <w:sz w:val="24"/>
          <w:szCs w:val="24"/>
        </w:rPr>
        <w:t>Se</w:t>
      </w:r>
      <w:r w:rsidRPr="00452496">
        <w:rPr>
          <w:rFonts w:ascii="Arial Narrow" w:hAnsi="Arial Narrow"/>
          <w:spacing w:val="-11"/>
          <w:sz w:val="24"/>
          <w:szCs w:val="24"/>
        </w:rPr>
        <w:t xml:space="preserve"> </w:t>
      </w:r>
      <w:r w:rsidRPr="00452496">
        <w:rPr>
          <w:rFonts w:ascii="Arial Narrow" w:hAnsi="Arial Narrow"/>
          <w:sz w:val="24"/>
          <w:szCs w:val="24"/>
        </w:rPr>
        <w:t>exceptúan</w:t>
      </w:r>
      <w:r w:rsidRPr="00452496">
        <w:rPr>
          <w:rFonts w:ascii="Arial Narrow" w:hAnsi="Arial Narrow"/>
          <w:spacing w:val="-8"/>
          <w:sz w:val="24"/>
          <w:szCs w:val="24"/>
        </w:rPr>
        <w:t xml:space="preserve"> </w:t>
      </w:r>
      <w:r w:rsidRPr="00452496">
        <w:rPr>
          <w:rFonts w:ascii="Arial Narrow" w:hAnsi="Arial Narrow"/>
          <w:sz w:val="24"/>
          <w:szCs w:val="24"/>
        </w:rPr>
        <w:t>las decisiones relacionadas con reformas al Reglamento de Propiedad Horizontal tales como: fijación de expensas extraordinarias, afectación de destinación de bienes comunes, adquisición de inmuebles, disolución y liquidación que requieran mayoría calificada, la cual corresponde a decisiones tomadas por lo menos con 70% de los coeficientes que representan el</w:t>
      </w:r>
      <w:r w:rsidRPr="00452496">
        <w:rPr>
          <w:rFonts w:ascii="Arial Narrow" w:hAnsi="Arial Narrow"/>
          <w:spacing w:val="-3"/>
          <w:sz w:val="24"/>
          <w:szCs w:val="24"/>
        </w:rPr>
        <w:t xml:space="preserve"> </w:t>
      </w:r>
      <w:r w:rsidRPr="00452496">
        <w:rPr>
          <w:rFonts w:ascii="Arial Narrow" w:hAnsi="Arial Narrow"/>
          <w:sz w:val="24"/>
          <w:szCs w:val="24"/>
        </w:rPr>
        <w:t>conjunto.</w:t>
      </w:r>
    </w:p>
    <w:p w14:paraId="1AE17252" w14:textId="77777777" w:rsidR="001F61D6" w:rsidRPr="00452496" w:rsidRDefault="001F61D6" w:rsidP="001F61D6">
      <w:pPr>
        <w:pStyle w:val="Textoindependiente"/>
        <w:spacing w:before="7"/>
        <w:rPr>
          <w:rFonts w:ascii="Arial Narrow" w:hAnsi="Arial Narrow"/>
        </w:rPr>
      </w:pPr>
    </w:p>
    <w:p w14:paraId="55EB816A" w14:textId="77777777" w:rsidR="001F61D6" w:rsidRPr="00452496" w:rsidRDefault="001F61D6" w:rsidP="001F61D6">
      <w:pPr>
        <w:pStyle w:val="Prrafodelista"/>
        <w:widowControl w:val="0"/>
        <w:numPr>
          <w:ilvl w:val="0"/>
          <w:numId w:val="12"/>
        </w:numPr>
        <w:tabs>
          <w:tab w:val="left" w:pos="822"/>
        </w:tabs>
        <w:autoSpaceDE w:val="0"/>
        <w:autoSpaceDN w:val="0"/>
        <w:spacing w:before="1" w:after="0" w:line="240" w:lineRule="auto"/>
        <w:ind w:left="821" w:right="122"/>
        <w:contextualSpacing w:val="0"/>
        <w:jc w:val="both"/>
        <w:rPr>
          <w:rFonts w:ascii="Arial Narrow" w:hAnsi="Arial Narrow"/>
          <w:sz w:val="24"/>
          <w:szCs w:val="24"/>
        </w:rPr>
      </w:pPr>
      <w:r w:rsidRPr="00452496">
        <w:rPr>
          <w:rFonts w:ascii="Arial Narrow" w:hAnsi="Arial Narrow"/>
          <w:sz w:val="24"/>
          <w:szCs w:val="24"/>
        </w:rPr>
        <w:t>Mesa</w:t>
      </w:r>
      <w:r w:rsidRPr="00452496">
        <w:rPr>
          <w:rFonts w:ascii="Arial Narrow" w:hAnsi="Arial Narrow"/>
          <w:spacing w:val="-17"/>
          <w:sz w:val="24"/>
          <w:szCs w:val="24"/>
        </w:rPr>
        <w:t xml:space="preserve"> </w:t>
      </w:r>
      <w:r w:rsidRPr="00452496">
        <w:rPr>
          <w:rFonts w:ascii="Arial Narrow" w:hAnsi="Arial Narrow"/>
          <w:sz w:val="24"/>
          <w:szCs w:val="24"/>
        </w:rPr>
        <w:t>directiva:</w:t>
      </w:r>
      <w:r w:rsidRPr="00452496">
        <w:rPr>
          <w:rFonts w:ascii="Arial Narrow" w:hAnsi="Arial Narrow"/>
          <w:spacing w:val="-18"/>
          <w:sz w:val="24"/>
          <w:szCs w:val="24"/>
        </w:rPr>
        <w:t xml:space="preserve"> </w:t>
      </w:r>
      <w:r w:rsidRPr="00452496">
        <w:rPr>
          <w:rFonts w:ascii="Arial Narrow" w:hAnsi="Arial Narrow"/>
          <w:sz w:val="24"/>
          <w:szCs w:val="24"/>
        </w:rPr>
        <w:t>Se</w:t>
      </w:r>
      <w:r w:rsidRPr="00452496">
        <w:rPr>
          <w:rFonts w:ascii="Arial Narrow" w:hAnsi="Arial Narrow"/>
          <w:spacing w:val="-18"/>
          <w:sz w:val="24"/>
          <w:szCs w:val="24"/>
        </w:rPr>
        <w:t xml:space="preserve"> </w:t>
      </w:r>
      <w:r w:rsidRPr="00452496">
        <w:rPr>
          <w:rFonts w:ascii="Arial Narrow" w:hAnsi="Arial Narrow"/>
          <w:sz w:val="24"/>
          <w:szCs w:val="24"/>
        </w:rPr>
        <w:t>elegirá</w:t>
      </w:r>
      <w:r w:rsidRPr="00452496">
        <w:rPr>
          <w:rFonts w:ascii="Arial Narrow" w:hAnsi="Arial Narrow"/>
          <w:spacing w:val="-17"/>
          <w:sz w:val="24"/>
          <w:szCs w:val="24"/>
        </w:rPr>
        <w:t xml:space="preserve"> </w:t>
      </w:r>
      <w:r w:rsidRPr="00452496">
        <w:rPr>
          <w:rFonts w:ascii="Arial Narrow" w:hAnsi="Arial Narrow"/>
          <w:sz w:val="24"/>
          <w:szCs w:val="24"/>
        </w:rPr>
        <w:t>de</w:t>
      </w:r>
      <w:r w:rsidRPr="00452496">
        <w:rPr>
          <w:rFonts w:ascii="Arial Narrow" w:hAnsi="Arial Narrow"/>
          <w:spacing w:val="-18"/>
          <w:sz w:val="24"/>
          <w:szCs w:val="24"/>
        </w:rPr>
        <w:t xml:space="preserve"> </w:t>
      </w:r>
      <w:r w:rsidRPr="00452496">
        <w:rPr>
          <w:rFonts w:ascii="Arial Narrow" w:hAnsi="Arial Narrow"/>
          <w:sz w:val="24"/>
          <w:szCs w:val="24"/>
        </w:rPr>
        <w:t>la</w:t>
      </w:r>
      <w:r w:rsidRPr="00452496">
        <w:rPr>
          <w:rFonts w:ascii="Arial Narrow" w:hAnsi="Arial Narrow"/>
          <w:spacing w:val="-18"/>
          <w:sz w:val="24"/>
          <w:szCs w:val="24"/>
        </w:rPr>
        <w:t xml:space="preserve"> </w:t>
      </w:r>
      <w:r w:rsidRPr="00452496">
        <w:rPr>
          <w:rFonts w:ascii="Arial Narrow" w:hAnsi="Arial Narrow"/>
          <w:sz w:val="24"/>
          <w:szCs w:val="24"/>
        </w:rPr>
        <w:t>Asamblea</w:t>
      </w:r>
      <w:r w:rsidR="0066262E" w:rsidRPr="00452496">
        <w:rPr>
          <w:rFonts w:ascii="Arial Narrow" w:hAnsi="Arial Narrow"/>
          <w:sz w:val="24"/>
          <w:szCs w:val="24"/>
        </w:rPr>
        <w:t xml:space="preserve"> no presencial</w:t>
      </w:r>
      <w:r w:rsidRPr="00452496">
        <w:rPr>
          <w:rFonts w:ascii="Arial Narrow" w:hAnsi="Arial Narrow"/>
          <w:spacing w:val="-18"/>
          <w:sz w:val="24"/>
          <w:szCs w:val="24"/>
        </w:rPr>
        <w:t xml:space="preserve"> </w:t>
      </w:r>
      <w:r w:rsidRPr="00452496">
        <w:rPr>
          <w:rFonts w:ascii="Arial Narrow" w:hAnsi="Arial Narrow"/>
          <w:sz w:val="24"/>
          <w:szCs w:val="24"/>
        </w:rPr>
        <w:t>al</w:t>
      </w:r>
      <w:r w:rsidRPr="00452496">
        <w:rPr>
          <w:rFonts w:ascii="Arial Narrow" w:hAnsi="Arial Narrow"/>
          <w:spacing w:val="-18"/>
          <w:sz w:val="24"/>
          <w:szCs w:val="24"/>
        </w:rPr>
        <w:t xml:space="preserve"> </w:t>
      </w:r>
      <w:r w:rsidRPr="00452496">
        <w:rPr>
          <w:rFonts w:ascii="Arial Narrow" w:hAnsi="Arial Narrow"/>
          <w:sz w:val="24"/>
          <w:szCs w:val="24"/>
        </w:rPr>
        <w:t>presidente</w:t>
      </w:r>
      <w:r w:rsidRPr="00452496">
        <w:rPr>
          <w:rFonts w:ascii="Arial Narrow" w:hAnsi="Arial Narrow"/>
          <w:spacing w:val="-15"/>
          <w:sz w:val="24"/>
          <w:szCs w:val="24"/>
        </w:rPr>
        <w:t xml:space="preserve"> </w:t>
      </w:r>
      <w:r w:rsidRPr="00452496">
        <w:rPr>
          <w:rFonts w:ascii="Arial Narrow" w:hAnsi="Arial Narrow"/>
          <w:sz w:val="24"/>
          <w:szCs w:val="24"/>
        </w:rPr>
        <w:t>y</w:t>
      </w:r>
      <w:r w:rsidRPr="00452496">
        <w:rPr>
          <w:rFonts w:ascii="Arial Narrow" w:hAnsi="Arial Narrow"/>
          <w:spacing w:val="-19"/>
          <w:sz w:val="24"/>
          <w:szCs w:val="24"/>
        </w:rPr>
        <w:t xml:space="preserve"> </w:t>
      </w:r>
      <w:r w:rsidRPr="00452496">
        <w:rPr>
          <w:rFonts w:ascii="Arial Narrow" w:hAnsi="Arial Narrow"/>
          <w:sz w:val="24"/>
          <w:szCs w:val="24"/>
        </w:rPr>
        <w:t>secretario</w:t>
      </w:r>
      <w:r w:rsidRPr="00452496">
        <w:rPr>
          <w:rFonts w:ascii="Arial Narrow" w:hAnsi="Arial Narrow"/>
          <w:spacing w:val="-19"/>
          <w:sz w:val="24"/>
          <w:szCs w:val="24"/>
        </w:rPr>
        <w:t xml:space="preserve"> </w:t>
      </w:r>
      <w:r w:rsidRPr="00452496">
        <w:rPr>
          <w:rFonts w:ascii="Arial Narrow" w:hAnsi="Arial Narrow"/>
          <w:sz w:val="24"/>
          <w:szCs w:val="24"/>
        </w:rPr>
        <w:t>mediante postulación directa de los</w:t>
      </w:r>
      <w:r w:rsidRPr="00452496">
        <w:rPr>
          <w:rFonts w:ascii="Arial Narrow" w:hAnsi="Arial Narrow"/>
          <w:spacing w:val="-3"/>
          <w:sz w:val="24"/>
          <w:szCs w:val="24"/>
        </w:rPr>
        <w:t xml:space="preserve"> </w:t>
      </w:r>
      <w:r w:rsidRPr="00452496">
        <w:rPr>
          <w:rFonts w:ascii="Arial Narrow" w:hAnsi="Arial Narrow"/>
          <w:sz w:val="24"/>
          <w:szCs w:val="24"/>
        </w:rPr>
        <w:t>Copropietarios.</w:t>
      </w:r>
    </w:p>
    <w:p w14:paraId="46D0A03D" w14:textId="77777777" w:rsidR="001F61D6" w:rsidRPr="00452496" w:rsidRDefault="001F61D6" w:rsidP="001F61D6">
      <w:pPr>
        <w:widowControl w:val="0"/>
        <w:tabs>
          <w:tab w:val="left" w:pos="822"/>
        </w:tabs>
        <w:autoSpaceDE w:val="0"/>
        <w:autoSpaceDN w:val="0"/>
        <w:spacing w:before="91" w:after="0" w:line="240" w:lineRule="auto"/>
        <w:ind w:left="461" w:right="116"/>
        <w:jc w:val="both"/>
        <w:rPr>
          <w:rFonts w:ascii="Arial Narrow" w:hAnsi="Arial Narrow"/>
          <w:sz w:val="24"/>
          <w:szCs w:val="24"/>
        </w:rPr>
      </w:pPr>
    </w:p>
    <w:p w14:paraId="4CA0311B" w14:textId="77777777" w:rsidR="001F61D6" w:rsidRPr="00452496" w:rsidRDefault="001F61D6" w:rsidP="001F61D6">
      <w:pPr>
        <w:pStyle w:val="Prrafodelista"/>
        <w:widowControl w:val="0"/>
        <w:numPr>
          <w:ilvl w:val="0"/>
          <w:numId w:val="12"/>
        </w:numPr>
        <w:tabs>
          <w:tab w:val="left" w:pos="822"/>
        </w:tabs>
        <w:autoSpaceDE w:val="0"/>
        <w:autoSpaceDN w:val="0"/>
        <w:spacing w:before="91" w:after="0" w:line="240" w:lineRule="auto"/>
        <w:ind w:left="821" w:right="116"/>
        <w:contextualSpacing w:val="0"/>
        <w:jc w:val="both"/>
        <w:rPr>
          <w:rFonts w:ascii="Arial Narrow" w:hAnsi="Arial Narrow"/>
          <w:sz w:val="24"/>
          <w:szCs w:val="24"/>
        </w:rPr>
      </w:pPr>
      <w:r w:rsidRPr="00452496">
        <w:rPr>
          <w:rFonts w:ascii="Arial Narrow" w:hAnsi="Arial Narrow"/>
          <w:sz w:val="24"/>
          <w:szCs w:val="24"/>
        </w:rPr>
        <w:t>El presidente será el director de la reunión de la Asamblea</w:t>
      </w:r>
      <w:r w:rsidR="00F454A0" w:rsidRPr="00452496">
        <w:rPr>
          <w:rFonts w:ascii="Arial Narrow" w:hAnsi="Arial Narrow"/>
          <w:sz w:val="24"/>
          <w:szCs w:val="24"/>
        </w:rPr>
        <w:t xml:space="preserve"> no presencial</w:t>
      </w:r>
      <w:r w:rsidRPr="00452496">
        <w:rPr>
          <w:rFonts w:ascii="Arial Narrow" w:hAnsi="Arial Narrow"/>
          <w:sz w:val="24"/>
          <w:szCs w:val="24"/>
        </w:rPr>
        <w:t>, hará cumplir el orden</w:t>
      </w:r>
      <w:r w:rsidRPr="00452496">
        <w:rPr>
          <w:rFonts w:ascii="Arial Narrow" w:hAnsi="Arial Narrow"/>
          <w:spacing w:val="-4"/>
          <w:sz w:val="24"/>
          <w:szCs w:val="24"/>
        </w:rPr>
        <w:t xml:space="preserve"> </w:t>
      </w:r>
      <w:r w:rsidRPr="00452496">
        <w:rPr>
          <w:rFonts w:ascii="Arial Narrow" w:hAnsi="Arial Narrow"/>
          <w:sz w:val="24"/>
          <w:szCs w:val="24"/>
        </w:rPr>
        <w:t>del</w:t>
      </w:r>
      <w:r w:rsidRPr="00452496">
        <w:rPr>
          <w:rFonts w:ascii="Arial Narrow" w:hAnsi="Arial Narrow"/>
          <w:spacing w:val="-4"/>
          <w:sz w:val="24"/>
          <w:szCs w:val="24"/>
        </w:rPr>
        <w:t xml:space="preserve"> </w:t>
      </w:r>
      <w:r w:rsidRPr="00452496">
        <w:rPr>
          <w:rFonts w:ascii="Arial Narrow" w:hAnsi="Arial Narrow"/>
          <w:sz w:val="24"/>
          <w:szCs w:val="24"/>
        </w:rPr>
        <w:t>día,</w:t>
      </w:r>
      <w:r w:rsidRPr="00452496">
        <w:rPr>
          <w:rFonts w:ascii="Arial Narrow" w:hAnsi="Arial Narrow"/>
          <w:spacing w:val="-3"/>
          <w:sz w:val="24"/>
          <w:szCs w:val="24"/>
        </w:rPr>
        <w:t xml:space="preserve"> </w:t>
      </w:r>
      <w:r w:rsidRPr="00452496">
        <w:rPr>
          <w:rFonts w:ascii="Arial Narrow" w:hAnsi="Arial Narrow"/>
          <w:sz w:val="24"/>
          <w:szCs w:val="24"/>
        </w:rPr>
        <w:t>concederá</w:t>
      </w:r>
      <w:r w:rsidRPr="00452496">
        <w:rPr>
          <w:rFonts w:ascii="Arial Narrow" w:hAnsi="Arial Narrow"/>
          <w:spacing w:val="-3"/>
          <w:sz w:val="24"/>
          <w:szCs w:val="24"/>
        </w:rPr>
        <w:t xml:space="preserve"> </w:t>
      </w:r>
      <w:r w:rsidRPr="00452496">
        <w:rPr>
          <w:rFonts w:ascii="Arial Narrow" w:hAnsi="Arial Narrow"/>
          <w:sz w:val="24"/>
          <w:szCs w:val="24"/>
        </w:rPr>
        <w:t>el</w:t>
      </w:r>
      <w:r w:rsidRPr="00452496">
        <w:rPr>
          <w:rFonts w:ascii="Arial Narrow" w:hAnsi="Arial Narrow"/>
          <w:spacing w:val="-4"/>
          <w:sz w:val="24"/>
          <w:szCs w:val="24"/>
        </w:rPr>
        <w:t xml:space="preserve"> </w:t>
      </w:r>
      <w:r w:rsidRPr="00452496">
        <w:rPr>
          <w:rFonts w:ascii="Arial Narrow" w:hAnsi="Arial Narrow"/>
          <w:sz w:val="24"/>
          <w:szCs w:val="24"/>
        </w:rPr>
        <w:t>uso</w:t>
      </w:r>
      <w:r w:rsidRPr="00452496">
        <w:rPr>
          <w:rFonts w:ascii="Arial Narrow" w:hAnsi="Arial Narrow"/>
          <w:spacing w:val="-3"/>
          <w:sz w:val="24"/>
          <w:szCs w:val="24"/>
        </w:rPr>
        <w:t xml:space="preserve"> </w:t>
      </w:r>
      <w:r w:rsidRPr="00452496">
        <w:rPr>
          <w:rFonts w:ascii="Arial Narrow" w:hAnsi="Arial Narrow"/>
          <w:sz w:val="24"/>
          <w:szCs w:val="24"/>
        </w:rPr>
        <w:t>de</w:t>
      </w:r>
      <w:r w:rsidRPr="00452496">
        <w:rPr>
          <w:rFonts w:ascii="Arial Narrow" w:hAnsi="Arial Narrow"/>
          <w:spacing w:val="-4"/>
          <w:sz w:val="24"/>
          <w:szCs w:val="24"/>
        </w:rPr>
        <w:t xml:space="preserve"> </w:t>
      </w:r>
      <w:r w:rsidRPr="00452496">
        <w:rPr>
          <w:rFonts w:ascii="Arial Narrow" w:hAnsi="Arial Narrow"/>
          <w:sz w:val="24"/>
          <w:szCs w:val="24"/>
        </w:rPr>
        <w:t>la</w:t>
      </w:r>
      <w:r w:rsidRPr="00452496">
        <w:rPr>
          <w:rFonts w:ascii="Arial Narrow" w:hAnsi="Arial Narrow"/>
          <w:spacing w:val="-5"/>
          <w:sz w:val="24"/>
          <w:szCs w:val="24"/>
        </w:rPr>
        <w:t xml:space="preserve"> </w:t>
      </w:r>
      <w:r w:rsidRPr="00452496">
        <w:rPr>
          <w:rFonts w:ascii="Arial Narrow" w:hAnsi="Arial Narrow"/>
          <w:sz w:val="24"/>
          <w:szCs w:val="24"/>
        </w:rPr>
        <w:t>palabra</w:t>
      </w:r>
      <w:r w:rsidRPr="00452496">
        <w:rPr>
          <w:rFonts w:ascii="Arial Narrow" w:hAnsi="Arial Narrow"/>
          <w:spacing w:val="-3"/>
          <w:sz w:val="24"/>
          <w:szCs w:val="24"/>
        </w:rPr>
        <w:t xml:space="preserve"> </w:t>
      </w:r>
      <w:r w:rsidRPr="00452496">
        <w:rPr>
          <w:rFonts w:ascii="Arial Narrow" w:hAnsi="Arial Narrow"/>
          <w:sz w:val="24"/>
          <w:szCs w:val="24"/>
        </w:rPr>
        <w:t>en</w:t>
      </w:r>
      <w:r w:rsidRPr="00452496">
        <w:rPr>
          <w:rFonts w:ascii="Arial Narrow" w:hAnsi="Arial Narrow"/>
          <w:spacing w:val="-3"/>
          <w:sz w:val="24"/>
          <w:szCs w:val="24"/>
        </w:rPr>
        <w:t xml:space="preserve"> </w:t>
      </w:r>
      <w:r w:rsidRPr="00452496">
        <w:rPr>
          <w:rFonts w:ascii="Arial Narrow" w:hAnsi="Arial Narrow"/>
          <w:sz w:val="24"/>
          <w:szCs w:val="24"/>
        </w:rPr>
        <w:t>el</w:t>
      </w:r>
      <w:r w:rsidRPr="00452496">
        <w:rPr>
          <w:rFonts w:ascii="Arial Narrow" w:hAnsi="Arial Narrow"/>
          <w:spacing w:val="-4"/>
          <w:sz w:val="24"/>
          <w:szCs w:val="24"/>
        </w:rPr>
        <w:t xml:space="preserve"> </w:t>
      </w:r>
      <w:r w:rsidRPr="00452496">
        <w:rPr>
          <w:rFonts w:ascii="Arial Narrow" w:hAnsi="Arial Narrow"/>
          <w:sz w:val="24"/>
          <w:szCs w:val="24"/>
        </w:rPr>
        <w:t>orden</w:t>
      </w:r>
      <w:r w:rsidRPr="00452496">
        <w:rPr>
          <w:rFonts w:ascii="Arial Narrow" w:hAnsi="Arial Narrow"/>
          <w:spacing w:val="-3"/>
          <w:sz w:val="24"/>
          <w:szCs w:val="24"/>
        </w:rPr>
        <w:t xml:space="preserve"> </w:t>
      </w:r>
      <w:r w:rsidRPr="00452496">
        <w:rPr>
          <w:rFonts w:ascii="Arial Narrow" w:hAnsi="Arial Narrow"/>
          <w:sz w:val="24"/>
          <w:szCs w:val="24"/>
        </w:rPr>
        <w:t>que</w:t>
      </w:r>
      <w:r w:rsidRPr="00452496">
        <w:rPr>
          <w:rFonts w:ascii="Arial Narrow" w:hAnsi="Arial Narrow"/>
          <w:spacing w:val="-3"/>
          <w:sz w:val="24"/>
          <w:szCs w:val="24"/>
        </w:rPr>
        <w:t xml:space="preserve"> </w:t>
      </w:r>
      <w:r w:rsidRPr="00452496">
        <w:rPr>
          <w:rFonts w:ascii="Arial Narrow" w:hAnsi="Arial Narrow"/>
          <w:sz w:val="24"/>
          <w:szCs w:val="24"/>
        </w:rPr>
        <w:t>sea</w:t>
      </w:r>
      <w:r w:rsidRPr="00452496">
        <w:rPr>
          <w:rFonts w:ascii="Arial Narrow" w:hAnsi="Arial Narrow"/>
          <w:spacing w:val="-4"/>
          <w:sz w:val="24"/>
          <w:szCs w:val="24"/>
        </w:rPr>
        <w:t xml:space="preserve"> </w:t>
      </w:r>
      <w:r w:rsidRPr="00452496">
        <w:rPr>
          <w:rFonts w:ascii="Arial Narrow" w:hAnsi="Arial Narrow"/>
          <w:sz w:val="24"/>
          <w:szCs w:val="24"/>
        </w:rPr>
        <w:t>solicitada, someterá a decisión de la Asamblea</w:t>
      </w:r>
      <w:r w:rsidR="000B0F48" w:rsidRPr="00452496">
        <w:rPr>
          <w:rFonts w:ascii="Arial Narrow" w:hAnsi="Arial Narrow"/>
          <w:sz w:val="24"/>
          <w:szCs w:val="24"/>
        </w:rPr>
        <w:t xml:space="preserve"> no presencial,</w:t>
      </w:r>
      <w:r w:rsidRPr="00452496">
        <w:rPr>
          <w:rFonts w:ascii="Arial Narrow" w:hAnsi="Arial Narrow"/>
          <w:sz w:val="24"/>
          <w:szCs w:val="24"/>
        </w:rPr>
        <w:t xml:space="preserve"> los temas que lo requieran y las proposiciones presentadas, evitara que las discusiones se salgan del tema que se está tratando, firmara el acta de la</w:t>
      </w:r>
      <w:r w:rsidRPr="00452496">
        <w:rPr>
          <w:rFonts w:ascii="Arial Narrow" w:hAnsi="Arial Narrow"/>
          <w:spacing w:val="-10"/>
          <w:sz w:val="24"/>
          <w:szCs w:val="24"/>
        </w:rPr>
        <w:t xml:space="preserve"> </w:t>
      </w:r>
      <w:r w:rsidRPr="00452496">
        <w:rPr>
          <w:rFonts w:ascii="Arial Narrow" w:hAnsi="Arial Narrow"/>
          <w:sz w:val="24"/>
          <w:szCs w:val="24"/>
        </w:rPr>
        <w:t>asamblea</w:t>
      </w:r>
      <w:r w:rsidR="008A5C24" w:rsidRPr="00452496">
        <w:rPr>
          <w:rFonts w:ascii="Arial Narrow" w:hAnsi="Arial Narrow"/>
          <w:sz w:val="24"/>
          <w:szCs w:val="24"/>
        </w:rPr>
        <w:t>, el cual se probara con la grabación de la reunión no presencial</w:t>
      </w:r>
      <w:r w:rsidRPr="00452496">
        <w:rPr>
          <w:rFonts w:ascii="Arial Narrow" w:hAnsi="Arial Narrow"/>
          <w:sz w:val="24"/>
          <w:szCs w:val="24"/>
        </w:rPr>
        <w:t>.</w:t>
      </w:r>
    </w:p>
    <w:p w14:paraId="3888B6B2" w14:textId="77777777" w:rsidR="001F61D6" w:rsidRPr="00452496" w:rsidRDefault="001F61D6" w:rsidP="001F61D6">
      <w:pPr>
        <w:pStyle w:val="Textoindependiente"/>
        <w:spacing w:before="6"/>
        <w:rPr>
          <w:rFonts w:ascii="Arial Narrow" w:hAnsi="Arial Narrow"/>
        </w:rPr>
      </w:pPr>
    </w:p>
    <w:p w14:paraId="6FD594FE" w14:textId="77777777" w:rsidR="001F61D6" w:rsidRPr="00452496" w:rsidRDefault="001F61D6" w:rsidP="001F61D6">
      <w:pPr>
        <w:pStyle w:val="Prrafodelista"/>
        <w:widowControl w:val="0"/>
        <w:numPr>
          <w:ilvl w:val="0"/>
          <w:numId w:val="12"/>
        </w:numPr>
        <w:tabs>
          <w:tab w:val="left" w:pos="822"/>
        </w:tabs>
        <w:autoSpaceDE w:val="0"/>
        <w:autoSpaceDN w:val="0"/>
        <w:spacing w:after="0" w:line="240" w:lineRule="auto"/>
        <w:ind w:left="821" w:right="115"/>
        <w:contextualSpacing w:val="0"/>
        <w:jc w:val="both"/>
        <w:rPr>
          <w:rFonts w:ascii="Arial Narrow" w:hAnsi="Arial Narrow"/>
          <w:sz w:val="24"/>
          <w:szCs w:val="24"/>
        </w:rPr>
      </w:pPr>
      <w:r w:rsidRPr="00452496">
        <w:rPr>
          <w:rFonts w:ascii="Arial Narrow" w:hAnsi="Arial Narrow"/>
          <w:sz w:val="24"/>
          <w:szCs w:val="24"/>
        </w:rPr>
        <w:t>Es función del secretario dar lectura al orden del día, al reglamento y a los diversos documentos que solicite la presidencia, tomar nota y grabar (Ley 527 de 1999 – 1266 de 2008) el desarrollo de la sesión</w:t>
      </w:r>
      <w:r w:rsidR="00C23700" w:rsidRPr="00452496">
        <w:rPr>
          <w:rFonts w:ascii="Arial Narrow" w:hAnsi="Arial Narrow"/>
          <w:sz w:val="24"/>
          <w:szCs w:val="24"/>
        </w:rPr>
        <w:t xml:space="preserve"> no presencial</w:t>
      </w:r>
      <w:r w:rsidRPr="00452496">
        <w:rPr>
          <w:rFonts w:ascii="Arial Narrow" w:hAnsi="Arial Narrow"/>
          <w:sz w:val="24"/>
          <w:szCs w:val="24"/>
        </w:rPr>
        <w:t xml:space="preserve"> y elaborar el acta de la Asamblea y</w:t>
      </w:r>
      <w:r w:rsidRPr="00452496">
        <w:rPr>
          <w:rFonts w:ascii="Arial Narrow" w:hAnsi="Arial Narrow"/>
          <w:spacing w:val="-1"/>
          <w:sz w:val="24"/>
          <w:szCs w:val="24"/>
        </w:rPr>
        <w:t xml:space="preserve"> </w:t>
      </w:r>
      <w:r w:rsidRPr="00452496">
        <w:rPr>
          <w:rFonts w:ascii="Arial Narrow" w:hAnsi="Arial Narrow"/>
          <w:sz w:val="24"/>
          <w:szCs w:val="24"/>
        </w:rPr>
        <w:t>firmarla.</w:t>
      </w:r>
    </w:p>
    <w:p w14:paraId="6FC1B54E" w14:textId="77777777" w:rsidR="001F61D6" w:rsidRPr="00452496" w:rsidRDefault="001F61D6" w:rsidP="001F61D6">
      <w:pPr>
        <w:pStyle w:val="Textoindependiente"/>
        <w:spacing w:before="7"/>
        <w:rPr>
          <w:rFonts w:ascii="Arial Narrow" w:hAnsi="Arial Narrow"/>
        </w:rPr>
      </w:pPr>
    </w:p>
    <w:p w14:paraId="755553DD" w14:textId="77777777" w:rsidR="001F61D6" w:rsidRPr="00452496" w:rsidRDefault="001F61D6" w:rsidP="001F61D6">
      <w:pPr>
        <w:pStyle w:val="Prrafodelista"/>
        <w:widowControl w:val="0"/>
        <w:numPr>
          <w:ilvl w:val="0"/>
          <w:numId w:val="12"/>
        </w:numPr>
        <w:tabs>
          <w:tab w:val="left" w:pos="822"/>
        </w:tabs>
        <w:autoSpaceDE w:val="0"/>
        <w:autoSpaceDN w:val="0"/>
        <w:spacing w:after="0" w:line="240" w:lineRule="auto"/>
        <w:ind w:left="821" w:right="118"/>
        <w:contextualSpacing w:val="0"/>
        <w:jc w:val="both"/>
        <w:rPr>
          <w:rFonts w:ascii="Arial Narrow" w:hAnsi="Arial Narrow"/>
          <w:sz w:val="24"/>
          <w:szCs w:val="24"/>
        </w:rPr>
      </w:pPr>
      <w:r w:rsidRPr="00452496">
        <w:rPr>
          <w:rFonts w:ascii="Arial Narrow" w:hAnsi="Arial Narrow"/>
          <w:sz w:val="24"/>
          <w:szCs w:val="24"/>
        </w:rPr>
        <w:t>Cada propietario podrá intervenir en la Asamblea</w:t>
      </w:r>
      <w:r w:rsidR="0040616E" w:rsidRPr="00452496">
        <w:rPr>
          <w:rFonts w:ascii="Arial Narrow" w:hAnsi="Arial Narrow"/>
          <w:sz w:val="24"/>
          <w:szCs w:val="24"/>
        </w:rPr>
        <w:t xml:space="preserve"> no presencial</w:t>
      </w:r>
      <w:r w:rsidRPr="00452496">
        <w:rPr>
          <w:rFonts w:ascii="Arial Narrow" w:hAnsi="Arial Narrow"/>
          <w:sz w:val="24"/>
          <w:szCs w:val="24"/>
        </w:rPr>
        <w:t xml:space="preserve"> hasta dos (2) veces sobre un</w:t>
      </w:r>
      <w:r w:rsidRPr="00452496">
        <w:rPr>
          <w:rFonts w:ascii="Arial Narrow" w:hAnsi="Arial Narrow"/>
          <w:spacing w:val="-8"/>
          <w:sz w:val="24"/>
          <w:szCs w:val="24"/>
        </w:rPr>
        <w:t xml:space="preserve"> </w:t>
      </w:r>
      <w:r w:rsidRPr="00452496">
        <w:rPr>
          <w:rFonts w:ascii="Arial Narrow" w:hAnsi="Arial Narrow"/>
          <w:sz w:val="24"/>
          <w:szCs w:val="24"/>
        </w:rPr>
        <w:t>mismo</w:t>
      </w:r>
      <w:r w:rsidRPr="00452496">
        <w:rPr>
          <w:rFonts w:ascii="Arial Narrow" w:hAnsi="Arial Narrow"/>
          <w:spacing w:val="-7"/>
          <w:sz w:val="24"/>
          <w:szCs w:val="24"/>
        </w:rPr>
        <w:t xml:space="preserve"> </w:t>
      </w:r>
      <w:r w:rsidRPr="00452496">
        <w:rPr>
          <w:rFonts w:ascii="Arial Narrow" w:hAnsi="Arial Narrow"/>
          <w:sz w:val="24"/>
          <w:szCs w:val="24"/>
        </w:rPr>
        <w:t>asunto</w:t>
      </w:r>
      <w:r w:rsidRPr="00452496">
        <w:rPr>
          <w:rFonts w:ascii="Arial Narrow" w:hAnsi="Arial Narrow"/>
          <w:spacing w:val="-7"/>
          <w:sz w:val="24"/>
          <w:szCs w:val="24"/>
        </w:rPr>
        <w:t xml:space="preserve"> </w:t>
      </w:r>
      <w:r w:rsidRPr="00452496">
        <w:rPr>
          <w:rFonts w:ascii="Arial Narrow" w:hAnsi="Arial Narrow"/>
          <w:sz w:val="24"/>
          <w:szCs w:val="24"/>
        </w:rPr>
        <w:t>y</w:t>
      </w:r>
      <w:r w:rsidRPr="00452496">
        <w:rPr>
          <w:rFonts w:ascii="Arial Narrow" w:hAnsi="Arial Narrow"/>
          <w:spacing w:val="-8"/>
          <w:sz w:val="24"/>
          <w:szCs w:val="24"/>
        </w:rPr>
        <w:t xml:space="preserve"> </w:t>
      </w:r>
      <w:r w:rsidRPr="00452496">
        <w:rPr>
          <w:rFonts w:ascii="Arial Narrow" w:hAnsi="Arial Narrow"/>
          <w:sz w:val="24"/>
          <w:szCs w:val="24"/>
        </w:rPr>
        <w:t>durante</w:t>
      </w:r>
      <w:r w:rsidRPr="00452496">
        <w:rPr>
          <w:rFonts w:ascii="Arial Narrow" w:hAnsi="Arial Narrow"/>
          <w:spacing w:val="-9"/>
          <w:sz w:val="24"/>
          <w:szCs w:val="24"/>
        </w:rPr>
        <w:t xml:space="preserve"> </w:t>
      </w:r>
      <w:r w:rsidRPr="00452496">
        <w:rPr>
          <w:rFonts w:ascii="Arial Narrow" w:hAnsi="Arial Narrow"/>
          <w:sz w:val="24"/>
          <w:szCs w:val="24"/>
        </w:rPr>
        <w:t>un</w:t>
      </w:r>
      <w:r w:rsidRPr="00452496">
        <w:rPr>
          <w:rFonts w:ascii="Arial Narrow" w:hAnsi="Arial Narrow"/>
          <w:spacing w:val="-8"/>
          <w:sz w:val="24"/>
          <w:szCs w:val="24"/>
        </w:rPr>
        <w:t xml:space="preserve"> </w:t>
      </w:r>
      <w:r w:rsidRPr="00452496">
        <w:rPr>
          <w:rFonts w:ascii="Arial Narrow" w:hAnsi="Arial Narrow"/>
          <w:sz w:val="24"/>
          <w:szCs w:val="24"/>
        </w:rPr>
        <w:t>lapso</w:t>
      </w:r>
      <w:r w:rsidRPr="00452496">
        <w:rPr>
          <w:rFonts w:ascii="Arial Narrow" w:hAnsi="Arial Narrow"/>
          <w:spacing w:val="-7"/>
          <w:sz w:val="24"/>
          <w:szCs w:val="24"/>
        </w:rPr>
        <w:t xml:space="preserve"> </w:t>
      </w:r>
      <w:r w:rsidRPr="00452496">
        <w:rPr>
          <w:rFonts w:ascii="Arial Narrow" w:hAnsi="Arial Narrow"/>
          <w:sz w:val="24"/>
          <w:szCs w:val="24"/>
        </w:rPr>
        <w:t>no</w:t>
      </w:r>
      <w:r w:rsidRPr="00452496">
        <w:rPr>
          <w:rFonts w:ascii="Arial Narrow" w:hAnsi="Arial Narrow"/>
          <w:spacing w:val="-10"/>
          <w:sz w:val="24"/>
          <w:szCs w:val="24"/>
        </w:rPr>
        <w:t xml:space="preserve"> </w:t>
      </w:r>
      <w:r w:rsidRPr="00452496">
        <w:rPr>
          <w:rFonts w:ascii="Arial Narrow" w:hAnsi="Arial Narrow"/>
          <w:sz w:val="24"/>
          <w:szCs w:val="24"/>
        </w:rPr>
        <w:t>mayor</w:t>
      </w:r>
      <w:r w:rsidRPr="00452496">
        <w:rPr>
          <w:rFonts w:ascii="Arial Narrow" w:hAnsi="Arial Narrow"/>
          <w:spacing w:val="-9"/>
          <w:sz w:val="24"/>
          <w:szCs w:val="24"/>
        </w:rPr>
        <w:t xml:space="preserve"> </w:t>
      </w:r>
      <w:r w:rsidRPr="00452496">
        <w:rPr>
          <w:rFonts w:ascii="Arial Narrow" w:hAnsi="Arial Narrow"/>
          <w:sz w:val="24"/>
          <w:szCs w:val="24"/>
        </w:rPr>
        <w:t>de</w:t>
      </w:r>
      <w:r w:rsidRPr="00452496">
        <w:rPr>
          <w:rFonts w:ascii="Arial Narrow" w:hAnsi="Arial Narrow"/>
          <w:spacing w:val="-7"/>
          <w:sz w:val="24"/>
          <w:szCs w:val="24"/>
        </w:rPr>
        <w:t xml:space="preserve"> </w:t>
      </w:r>
      <w:r w:rsidRPr="00452496">
        <w:rPr>
          <w:rFonts w:ascii="Arial Narrow" w:hAnsi="Arial Narrow"/>
          <w:sz w:val="24"/>
          <w:szCs w:val="24"/>
        </w:rPr>
        <w:t>dos</w:t>
      </w:r>
      <w:r w:rsidRPr="00452496">
        <w:rPr>
          <w:rFonts w:ascii="Arial Narrow" w:hAnsi="Arial Narrow"/>
          <w:spacing w:val="-9"/>
          <w:sz w:val="24"/>
          <w:szCs w:val="24"/>
        </w:rPr>
        <w:t xml:space="preserve"> </w:t>
      </w:r>
      <w:r w:rsidRPr="00452496">
        <w:rPr>
          <w:rFonts w:ascii="Arial Narrow" w:hAnsi="Arial Narrow"/>
          <w:sz w:val="24"/>
          <w:szCs w:val="24"/>
        </w:rPr>
        <w:t>minutos</w:t>
      </w:r>
      <w:r w:rsidRPr="00452496">
        <w:rPr>
          <w:rFonts w:ascii="Arial Narrow" w:hAnsi="Arial Narrow"/>
          <w:spacing w:val="-8"/>
          <w:sz w:val="24"/>
          <w:szCs w:val="24"/>
        </w:rPr>
        <w:t xml:space="preserve"> </w:t>
      </w:r>
      <w:r w:rsidRPr="00452496">
        <w:rPr>
          <w:rFonts w:ascii="Arial Narrow" w:hAnsi="Arial Narrow"/>
          <w:sz w:val="24"/>
          <w:szCs w:val="24"/>
        </w:rPr>
        <w:t>(2).</w:t>
      </w:r>
      <w:r w:rsidRPr="00452496">
        <w:rPr>
          <w:rFonts w:ascii="Arial Narrow" w:hAnsi="Arial Narrow"/>
          <w:spacing w:val="-8"/>
          <w:sz w:val="24"/>
          <w:szCs w:val="24"/>
        </w:rPr>
        <w:t xml:space="preserve"> </w:t>
      </w:r>
      <w:r w:rsidRPr="00452496">
        <w:rPr>
          <w:rFonts w:ascii="Arial Narrow" w:hAnsi="Arial Narrow"/>
          <w:sz w:val="24"/>
          <w:szCs w:val="24"/>
        </w:rPr>
        <w:t>Si</w:t>
      </w:r>
      <w:r w:rsidRPr="00452496">
        <w:rPr>
          <w:rFonts w:ascii="Arial Narrow" w:hAnsi="Arial Narrow"/>
          <w:spacing w:val="-11"/>
          <w:sz w:val="24"/>
          <w:szCs w:val="24"/>
        </w:rPr>
        <w:t xml:space="preserve"> </w:t>
      </w:r>
      <w:r w:rsidRPr="00452496">
        <w:rPr>
          <w:rFonts w:ascii="Arial Narrow" w:hAnsi="Arial Narrow"/>
          <w:sz w:val="24"/>
          <w:szCs w:val="24"/>
        </w:rPr>
        <w:t>hubiere lugar</w:t>
      </w:r>
      <w:r w:rsidRPr="00452496">
        <w:rPr>
          <w:rFonts w:ascii="Arial Narrow" w:hAnsi="Arial Narrow"/>
          <w:spacing w:val="-5"/>
          <w:sz w:val="24"/>
          <w:szCs w:val="24"/>
        </w:rPr>
        <w:t xml:space="preserve"> </w:t>
      </w:r>
      <w:r w:rsidRPr="00452496">
        <w:rPr>
          <w:rFonts w:ascii="Arial Narrow" w:hAnsi="Arial Narrow"/>
          <w:sz w:val="24"/>
          <w:szCs w:val="24"/>
        </w:rPr>
        <w:t>una</w:t>
      </w:r>
      <w:r w:rsidRPr="00452496">
        <w:rPr>
          <w:rFonts w:ascii="Arial Narrow" w:hAnsi="Arial Narrow"/>
          <w:spacing w:val="-4"/>
          <w:sz w:val="24"/>
          <w:szCs w:val="24"/>
        </w:rPr>
        <w:t xml:space="preserve"> </w:t>
      </w:r>
      <w:r w:rsidRPr="00452496">
        <w:rPr>
          <w:rFonts w:ascii="Arial Narrow" w:hAnsi="Arial Narrow"/>
          <w:sz w:val="24"/>
          <w:szCs w:val="24"/>
        </w:rPr>
        <w:t>interpelación,</w:t>
      </w:r>
      <w:r w:rsidRPr="00452496">
        <w:rPr>
          <w:rFonts w:ascii="Arial Narrow" w:hAnsi="Arial Narrow"/>
          <w:spacing w:val="-4"/>
          <w:sz w:val="24"/>
          <w:szCs w:val="24"/>
        </w:rPr>
        <w:t xml:space="preserve"> </w:t>
      </w:r>
      <w:r w:rsidRPr="00452496">
        <w:rPr>
          <w:rFonts w:ascii="Arial Narrow" w:hAnsi="Arial Narrow"/>
          <w:sz w:val="24"/>
          <w:szCs w:val="24"/>
        </w:rPr>
        <w:t>el</w:t>
      </w:r>
      <w:r w:rsidRPr="00452496">
        <w:rPr>
          <w:rFonts w:ascii="Arial Narrow" w:hAnsi="Arial Narrow"/>
          <w:spacing w:val="-4"/>
          <w:sz w:val="24"/>
          <w:szCs w:val="24"/>
        </w:rPr>
        <w:t xml:space="preserve"> </w:t>
      </w:r>
      <w:r w:rsidRPr="00452496">
        <w:rPr>
          <w:rFonts w:ascii="Arial Narrow" w:hAnsi="Arial Narrow"/>
          <w:sz w:val="24"/>
          <w:szCs w:val="24"/>
        </w:rPr>
        <w:t>Copropietario</w:t>
      </w:r>
      <w:r w:rsidRPr="00452496">
        <w:rPr>
          <w:rFonts w:ascii="Arial Narrow" w:hAnsi="Arial Narrow"/>
          <w:spacing w:val="-4"/>
          <w:sz w:val="24"/>
          <w:szCs w:val="24"/>
        </w:rPr>
        <w:t xml:space="preserve"> </w:t>
      </w:r>
      <w:r w:rsidRPr="00452496">
        <w:rPr>
          <w:rFonts w:ascii="Arial Narrow" w:hAnsi="Arial Narrow"/>
          <w:sz w:val="24"/>
          <w:szCs w:val="24"/>
        </w:rPr>
        <w:t>en</w:t>
      </w:r>
      <w:r w:rsidRPr="00452496">
        <w:rPr>
          <w:rFonts w:ascii="Arial Narrow" w:hAnsi="Arial Narrow"/>
          <w:spacing w:val="-4"/>
          <w:sz w:val="24"/>
          <w:szCs w:val="24"/>
        </w:rPr>
        <w:t xml:space="preserve"> </w:t>
      </w:r>
      <w:r w:rsidRPr="00452496">
        <w:rPr>
          <w:rFonts w:ascii="Arial Narrow" w:hAnsi="Arial Narrow"/>
          <w:sz w:val="24"/>
          <w:szCs w:val="24"/>
        </w:rPr>
        <w:t>uso</w:t>
      </w:r>
      <w:r w:rsidRPr="00452496">
        <w:rPr>
          <w:rFonts w:ascii="Arial Narrow" w:hAnsi="Arial Narrow"/>
          <w:spacing w:val="-4"/>
          <w:sz w:val="24"/>
          <w:szCs w:val="24"/>
        </w:rPr>
        <w:t xml:space="preserve"> </w:t>
      </w:r>
      <w:r w:rsidRPr="00452496">
        <w:rPr>
          <w:rFonts w:ascii="Arial Narrow" w:hAnsi="Arial Narrow"/>
          <w:sz w:val="24"/>
          <w:szCs w:val="24"/>
        </w:rPr>
        <w:t>de</w:t>
      </w:r>
      <w:r w:rsidRPr="00452496">
        <w:rPr>
          <w:rFonts w:ascii="Arial Narrow" w:hAnsi="Arial Narrow"/>
          <w:spacing w:val="-3"/>
          <w:sz w:val="24"/>
          <w:szCs w:val="24"/>
        </w:rPr>
        <w:t xml:space="preserve"> </w:t>
      </w:r>
      <w:r w:rsidRPr="00452496">
        <w:rPr>
          <w:rFonts w:ascii="Arial Narrow" w:hAnsi="Arial Narrow"/>
          <w:sz w:val="24"/>
          <w:szCs w:val="24"/>
        </w:rPr>
        <w:t>la</w:t>
      </w:r>
      <w:r w:rsidRPr="00452496">
        <w:rPr>
          <w:rFonts w:ascii="Arial Narrow" w:hAnsi="Arial Narrow"/>
          <w:spacing w:val="-4"/>
          <w:sz w:val="24"/>
          <w:szCs w:val="24"/>
        </w:rPr>
        <w:t xml:space="preserve"> </w:t>
      </w:r>
      <w:r w:rsidRPr="00452496">
        <w:rPr>
          <w:rFonts w:ascii="Arial Narrow" w:hAnsi="Arial Narrow"/>
          <w:sz w:val="24"/>
          <w:szCs w:val="24"/>
        </w:rPr>
        <w:t>palabra</w:t>
      </w:r>
      <w:r w:rsidRPr="00452496">
        <w:rPr>
          <w:rFonts w:ascii="Arial Narrow" w:hAnsi="Arial Narrow"/>
          <w:spacing w:val="-4"/>
          <w:sz w:val="24"/>
          <w:szCs w:val="24"/>
        </w:rPr>
        <w:t xml:space="preserve"> </w:t>
      </w:r>
      <w:r w:rsidRPr="00452496">
        <w:rPr>
          <w:rFonts w:ascii="Arial Narrow" w:hAnsi="Arial Narrow"/>
          <w:sz w:val="24"/>
          <w:szCs w:val="24"/>
        </w:rPr>
        <w:t>la</w:t>
      </w:r>
      <w:r w:rsidRPr="00452496">
        <w:rPr>
          <w:rFonts w:ascii="Arial Narrow" w:hAnsi="Arial Narrow"/>
          <w:spacing w:val="-4"/>
          <w:sz w:val="24"/>
          <w:szCs w:val="24"/>
        </w:rPr>
        <w:t xml:space="preserve"> </w:t>
      </w:r>
      <w:r w:rsidRPr="00452496">
        <w:rPr>
          <w:rFonts w:ascii="Arial Narrow" w:hAnsi="Arial Narrow"/>
          <w:sz w:val="24"/>
          <w:szCs w:val="24"/>
        </w:rPr>
        <w:t>concederá</w:t>
      </w:r>
      <w:r w:rsidRPr="00452496">
        <w:rPr>
          <w:rFonts w:ascii="Arial Narrow" w:hAnsi="Arial Narrow"/>
          <w:spacing w:val="-6"/>
          <w:sz w:val="24"/>
          <w:szCs w:val="24"/>
        </w:rPr>
        <w:t xml:space="preserve"> </w:t>
      </w:r>
      <w:r w:rsidRPr="00452496">
        <w:rPr>
          <w:rFonts w:ascii="Arial Narrow" w:hAnsi="Arial Narrow"/>
          <w:sz w:val="24"/>
          <w:szCs w:val="24"/>
        </w:rPr>
        <w:t>a su</w:t>
      </w:r>
      <w:r w:rsidRPr="00452496">
        <w:rPr>
          <w:rFonts w:ascii="Arial Narrow" w:hAnsi="Arial Narrow"/>
          <w:spacing w:val="-1"/>
          <w:sz w:val="24"/>
          <w:szCs w:val="24"/>
        </w:rPr>
        <w:t xml:space="preserve"> </w:t>
      </w:r>
      <w:r w:rsidRPr="00452496">
        <w:rPr>
          <w:rFonts w:ascii="Arial Narrow" w:hAnsi="Arial Narrow"/>
          <w:sz w:val="24"/>
          <w:szCs w:val="24"/>
        </w:rPr>
        <w:t>discreción.</w:t>
      </w:r>
    </w:p>
    <w:p w14:paraId="657F4017" w14:textId="77777777" w:rsidR="001F61D6" w:rsidRPr="00452496" w:rsidRDefault="001F61D6" w:rsidP="001F61D6">
      <w:pPr>
        <w:pStyle w:val="Textoindependiente"/>
        <w:spacing w:before="6"/>
        <w:rPr>
          <w:rFonts w:ascii="Arial Narrow" w:hAnsi="Arial Narrow"/>
        </w:rPr>
      </w:pPr>
    </w:p>
    <w:p w14:paraId="5DCAA778" w14:textId="77777777" w:rsidR="001F61D6" w:rsidRPr="00452496" w:rsidRDefault="001F61D6" w:rsidP="001F61D6">
      <w:pPr>
        <w:pStyle w:val="Prrafodelista"/>
        <w:widowControl w:val="0"/>
        <w:numPr>
          <w:ilvl w:val="0"/>
          <w:numId w:val="12"/>
        </w:numPr>
        <w:tabs>
          <w:tab w:val="left" w:pos="890"/>
        </w:tabs>
        <w:autoSpaceDE w:val="0"/>
        <w:autoSpaceDN w:val="0"/>
        <w:spacing w:before="1" w:after="0" w:line="240" w:lineRule="auto"/>
        <w:ind w:left="821" w:right="120"/>
        <w:contextualSpacing w:val="0"/>
        <w:jc w:val="both"/>
        <w:rPr>
          <w:rFonts w:ascii="Arial Narrow" w:hAnsi="Arial Narrow"/>
          <w:sz w:val="24"/>
          <w:szCs w:val="24"/>
        </w:rPr>
      </w:pPr>
      <w:r w:rsidRPr="00452496">
        <w:rPr>
          <w:rFonts w:ascii="Arial Narrow" w:hAnsi="Arial Narrow"/>
          <w:sz w:val="24"/>
          <w:szCs w:val="24"/>
        </w:rPr>
        <w:t>Siendo la Asamblea General de Copropietarios el órgano máximo de decisión del Conjunto, las intervenciones de los asistentes</w:t>
      </w:r>
      <w:r w:rsidR="00412124" w:rsidRPr="00452496">
        <w:rPr>
          <w:rFonts w:ascii="Arial Narrow" w:hAnsi="Arial Narrow"/>
          <w:sz w:val="24"/>
          <w:szCs w:val="24"/>
        </w:rPr>
        <w:t xml:space="preserve"> no presenciales</w:t>
      </w:r>
      <w:r w:rsidRPr="00452496">
        <w:rPr>
          <w:rFonts w:ascii="Arial Narrow" w:hAnsi="Arial Narrow"/>
          <w:sz w:val="24"/>
          <w:szCs w:val="24"/>
        </w:rPr>
        <w:t xml:space="preserve"> estarán enmarcadas dentro de los siguientes</w:t>
      </w:r>
      <w:r w:rsidRPr="00452496">
        <w:rPr>
          <w:rFonts w:ascii="Arial Narrow" w:hAnsi="Arial Narrow"/>
          <w:spacing w:val="-7"/>
          <w:sz w:val="24"/>
          <w:szCs w:val="24"/>
        </w:rPr>
        <w:t xml:space="preserve"> </w:t>
      </w:r>
      <w:r w:rsidRPr="00452496">
        <w:rPr>
          <w:rFonts w:ascii="Arial Narrow" w:hAnsi="Arial Narrow"/>
          <w:sz w:val="24"/>
          <w:szCs w:val="24"/>
        </w:rPr>
        <w:t>parámetros:</w:t>
      </w:r>
    </w:p>
    <w:p w14:paraId="42877CC3" w14:textId="77777777" w:rsidR="001F61D6" w:rsidRPr="00452496" w:rsidRDefault="001F61D6" w:rsidP="001F61D6">
      <w:pPr>
        <w:pStyle w:val="Textoindependiente"/>
        <w:spacing w:before="1"/>
        <w:rPr>
          <w:rFonts w:ascii="Arial Narrow" w:hAnsi="Arial Narrow"/>
        </w:rPr>
      </w:pPr>
    </w:p>
    <w:p w14:paraId="62CA1A55" w14:textId="77777777" w:rsidR="001F61D6" w:rsidRPr="00452496" w:rsidRDefault="001F61D6" w:rsidP="001F61D6">
      <w:pPr>
        <w:pStyle w:val="Prrafodelista"/>
        <w:widowControl w:val="0"/>
        <w:numPr>
          <w:ilvl w:val="1"/>
          <w:numId w:val="12"/>
        </w:numPr>
        <w:tabs>
          <w:tab w:val="left" w:pos="1542"/>
        </w:tabs>
        <w:autoSpaceDE w:val="0"/>
        <w:autoSpaceDN w:val="0"/>
        <w:spacing w:after="0" w:line="235" w:lineRule="auto"/>
        <w:ind w:right="124"/>
        <w:contextualSpacing w:val="0"/>
        <w:jc w:val="both"/>
        <w:rPr>
          <w:rFonts w:ascii="Arial Narrow" w:hAnsi="Arial Narrow"/>
          <w:sz w:val="24"/>
          <w:szCs w:val="24"/>
        </w:rPr>
      </w:pPr>
      <w:r w:rsidRPr="00452496">
        <w:rPr>
          <w:rFonts w:ascii="Arial Narrow" w:hAnsi="Arial Narrow"/>
          <w:sz w:val="24"/>
          <w:szCs w:val="24"/>
        </w:rPr>
        <w:t xml:space="preserve">Los temas propuestos a tratar en la Asamblea </w:t>
      </w:r>
      <w:r w:rsidR="00E513C2" w:rsidRPr="00452496">
        <w:rPr>
          <w:rFonts w:ascii="Arial Narrow" w:hAnsi="Arial Narrow"/>
          <w:sz w:val="24"/>
          <w:szCs w:val="24"/>
        </w:rPr>
        <w:t xml:space="preserve">no presencial </w:t>
      </w:r>
      <w:r w:rsidRPr="00452496">
        <w:rPr>
          <w:rFonts w:ascii="Arial Narrow" w:hAnsi="Arial Narrow"/>
          <w:sz w:val="24"/>
          <w:szCs w:val="24"/>
        </w:rPr>
        <w:t>deberán ser aportes y decisiones que afecten a toda la Comunidad. No problemas de tipo personal o particular, ya que en esta asamblea se seguirá un orden del</w:t>
      </w:r>
      <w:r w:rsidRPr="00452496">
        <w:rPr>
          <w:rFonts w:ascii="Arial Narrow" w:hAnsi="Arial Narrow"/>
          <w:spacing w:val="-1"/>
          <w:sz w:val="24"/>
          <w:szCs w:val="24"/>
        </w:rPr>
        <w:t xml:space="preserve"> </w:t>
      </w:r>
      <w:r w:rsidRPr="00452496">
        <w:rPr>
          <w:rFonts w:ascii="Arial Narrow" w:hAnsi="Arial Narrow"/>
          <w:sz w:val="24"/>
          <w:szCs w:val="24"/>
        </w:rPr>
        <w:t>día.</w:t>
      </w:r>
    </w:p>
    <w:p w14:paraId="7E611261" w14:textId="77777777" w:rsidR="001F61D6" w:rsidRPr="00452496" w:rsidRDefault="001F61D6" w:rsidP="001F61D6">
      <w:pPr>
        <w:pStyle w:val="Textoindependiente"/>
        <w:spacing w:before="1"/>
        <w:rPr>
          <w:rFonts w:ascii="Arial Narrow" w:hAnsi="Arial Narrow"/>
        </w:rPr>
      </w:pPr>
    </w:p>
    <w:p w14:paraId="6D0B1BD5" w14:textId="77777777" w:rsidR="001F61D6" w:rsidRPr="00452496" w:rsidRDefault="001F61D6" w:rsidP="001F61D6">
      <w:pPr>
        <w:pStyle w:val="Prrafodelista"/>
        <w:widowControl w:val="0"/>
        <w:numPr>
          <w:ilvl w:val="1"/>
          <w:numId w:val="12"/>
        </w:numPr>
        <w:tabs>
          <w:tab w:val="left" w:pos="1542"/>
        </w:tabs>
        <w:autoSpaceDE w:val="0"/>
        <w:autoSpaceDN w:val="0"/>
        <w:spacing w:after="0" w:line="235" w:lineRule="auto"/>
        <w:ind w:right="115"/>
        <w:contextualSpacing w:val="0"/>
        <w:jc w:val="both"/>
        <w:rPr>
          <w:rFonts w:ascii="Arial Narrow" w:hAnsi="Arial Narrow"/>
          <w:sz w:val="24"/>
          <w:szCs w:val="24"/>
        </w:rPr>
      </w:pPr>
      <w:r w:rsidRPr="00452496">
        <w:rPr>
          <w:rFonts w:ascii="Arial Narrow" w:hAnsi="Arial Narrow"/>
          <w:sz w:val="24"/>
          <w:szCs w:val="24"/>
        </w:rPr>
        <w:t>Los temas correspondientes a quejas o reclamos deben ser encaminadas</w:t>
      </w:r>
      <w:r w:rsidRPr="00452496">
        <w:rPr>
          <w:rFonts w:ascii="Arial Narrow" w:hAnsi="Arial Narrow"/>
          <w:spacing w:val="-14"/>
          <w:sz w:val="24"/>
          <w:szCs w:val="24"/>
        </w:rPr>
        <w:t xml:space="preserve"> </w:t>
      </w:r>
      <w:r w:rsidRPr="00452496">
        <w:rPr>
          <w:rFonts w:ascii="Arial Narrow" w:hAnsi="Arial Narrow"/>
          <w:sz w:val="24"/>
          <w:szCs w:val="24"/>
        </w:rPr>
        <w:t>a</w:t>
      </w:r>
      <w:r w:rsidRPr="00452496">
        <w:rPr>
          <w:rFonts w:ascii="Arial Narrow" w:hAnsi="Arial Narrow"/>
          <w:spacing w:val="-11"/>
          <w:sz w:val="24"/>
          <w:szCs w:val="24"/>
        </w:rPr>
        <w:t xml:space="preserve"> </w:t>
      </w:r>
      <w:r w:rsidRPr="00452496">
        <w:rPr>
          <w:rFonts w:ascii="Arial Narrow" w:hAnsi="Arial Narrow"/>
          <w:sz w:val="24"/>
          <w:szCs w:val="24"/>
        </w:rPr>
        <w:t>la</w:t>
      </w:r>
      <w:r w:rsidRPr="00452496">
        <w:rPr>
          <w:rFonts w:ascii="Arial Narrow" w:hAnsi="Arial Narrow"/>
          <w:spacing w:val="-12"/>
          <w:sz w:val="24"/>
          <w:szCs w:val="24"/>
        </w:rPr>
        <w:t xml:space="preserve"> </w:t>
      </w:r>
      <w:r w:rsidRPr="00452496">
        <w:rPr>
          <w:rFonts w:ascii="Arial Narrow" w:hAnsi="Arial Narrow"/>
          <w:sz w:val="24"/>
          <w:szCs w:val="24"/>
        </w:rPr>
        <w:t>administración,</w:t>
      </w:r>
      <w:r w:rsidRPr="00452496">
        <w:rPr>
          <w:rFonts w:ascii="Arial Narrow" w:hAnsi="Arial Narrow"/>
          <w:spacing w:val="-13"/>
          <w:sz w:val="24"/>
          <w:szCs w:val="24"/>
        </w:rPr>
        <w:t xml:space="preserve"> </w:t>
      </w:r>
      <w:r w:rsidRPr="00452496">
        <w:rPr>
          <w:rFonts w:ascii="Arial Narrow" w:hAnsi="Arial Narrow"/>
          <w:sz w:val="24"/>
          <w:szCs w:val="24"/>
        </w:rPr>
        <w:t>ya</w:t>
      </w:r>
      <w:r w:rsidRPr="00452496">
        <w:rPr>
          <w:rFonts w:ascii="Arial Narrow" w:hAnsi="Arial Narrow"/>
          <w:spacing w:val="-12"/>
          <w:sz w:val="24"/>
          <w:szCs w:val="24"/>
        </w:rPr>
        <w:t xml:space="preserve"> </w:t>
      </w:r>
      <w:r w:rsidRPr="00452496">
        <w:rPr>
          <w:rFonts w:ascii="Arial Narrow" w:hAnsi="Arial Narrow"/>
          <w:sz w:val="24"/>
          <w:szCs w:val="24"/>
        </w:rPr>
        <w:t>que</w:t>
      </w:r>
      <w:r w:rsidRPr="00452496">
        <w:rPr>
          <w:rFonts w:ascii="Arial Narrow" w:hAnsi="Arial Narrow"/>
          <w:spacing w:val="-13"/>
          <w:sz w:val="24"/>
          <w:szCs w:val="24"/>
        </w:rPr>
        <w:t xml:space="preserve"> </w:t>
      </w:r>
      <w:r w:rsidRPr="00452496">
        <w:rPr>
          <w:rFonts w:ascii="Arial Narrow" w:hAnsi="Arial Narrow"/>
          <w:sz w:val="24"/>
          <w:szCs w:val="24"/>
        </w:rPr>
        <w:t>la</w:t>
      </w:r>
      <w:r w:rsidRPr="00452496">
        <w:rPr>
          <w:rFonts w:ascii="Arial Narrow" w:hAnsi="Arial Narrow"/>
          <w:spacing w:val="-12"/>
          <w:sz w:val="24"/>
          <w:szCs w:val="24"/>
        </w:rPr>
        <w:t xml:space="preserve"> </w:t>
      </w:r>
      <w:r w:rsidRPr="00452496">
        <w:rPr>
          <w:rFonts w:ascii="Arial Narrow" w:hAnsi="Arial Narrow"/>
          <w:sz w:val="24"/>
          <w:szCs w:val="24"/>
        </w:rPr>
        <w:t>Asamblea</w:t>
      </w:r>
      <w:r w:rsidRPr="00452496">
        <w:rPr>
          <w:rFonts w:ascii="Arial Narrow" w:hAnsi="Arial Narrow"/>
          <w:spacing w:val="-13"/>
          <w:sz w:val="24"/>
          <w:szCs w:val="24"/>
        </w:rPr>
        <w:t xml:space="preserve"> </w:t>
      </w:r>
      <w:r w:rsidRPr="00452496">
        <w:rPr>
          <w:rFonts w:ascii="Arial Narrow" w:hAnsi="Arial Narrow"/>
          <w:sz w:val="24"/>
          <w:szCs w:val="24"/>
        </w:rPr>
        <w:t>no</w:t>
      </w:r>
      <w:r w:rsidRPr="00452496">
        <w:rPr>
          <w:rFonts w:ascii="Arial Narrow" w:hAnsi="Arial Narrow"/>
          <w:spacing w:val="-12"/>
          <w:sz w:val="24"/>
          <w:szCs w:val="24"/>
        </w:rPr>
        <w:t xml:space="preserve"> </w:t>
      </w:r>
      <w:r w:rsidRPr="00452496">
        <w:rPr>
          <w:rFonts w:ascii="Arial Narrow" w:hAnsi="Arial Narrow"/>
          <w:sz w:val="24"/>
          <w:szCs w:val="24"/>
        </w:rPr>
        <w:t>es</w:t>
      </w:r>
      <w:r w:rsidRPr="00452496">
        <w:rPr>
          <w:rFonts w:ascii="Arial Narrow" w:hAnsi="Arial Narrow"/>
          <w:spacing w:val="-14"/>
          <w:sz w:val="24"/>
          <w:szCs w:val="24"/>
        </w:rPr>
        <w:t xml:space="preserve"> </w:t>
      </w:r>
      <w:r w:rsidRPr="00452496">
        <w:rPr>
          <w:rFonts w:ascii="Arial Narrow" w:hAnsi="Arial Narrow"/>
          <w:sz w:val="24"/>
          <w:szCs w:val="24"/>
        </w:rPr>
        <w:t>escenario para solucionar casos particulares, con excepción de las situaciones que hagan parte del orden del</w:t>
      </w:r>
      <w:r w:rsidRPr="00452496">
        <w:rPr>
          <w:rFonts w:ascii="Arial Narrow" w:hAnsi="Arial Narrow"/>
          <w:spacing w:val="-7"/>
          <w:sz w:val="24"/>
          <w:szCs w:val="24"/>
        </w:rPr>
        <w:t xml:space="preserve"> </w:t>
      </w:r>
      <w:r w:rsidRPr="00452496">
        <w:rPr>
          <w:rFonts w:ascii="Arial Narrow" w:hAnsi="Arial Narrow"/>
          <w:sz w:val="24"/>
          <w:szCs w:val="24"/>
        </w:rPr>
        <w:t>día.</w:t>
      </w:r>
    </w:p>
    <w:p w14:paraId="5E379950" w14:textId="77777777" w:rsidR="001F61D6" w:rsidRPr="00452496" w:rsidRDefault="001F61D6" w:rsidP="001F61D6">
      <w:pPr>
        <w:pStyle w:val="Textoindependiente"/>
        <w:spacing w:before="1"/>
        <w:rPr>
          <w:rFonts w:ascii="Arial Narrow" w:hAnsi="Arial Narrow"/>
        </w:rPr>
      </w:pPr>
    </w:p>
    <w:p w14:paraId="1601714D" w14:textId="77777777" w:rsidR="001F61D6" w:rsidRPr="00452496" w:rsidRDefault="001F61D6" w:rsidP="001F61D6">
      <w:pPr>
        <w:pStyle w:val="Prrafodelista"/>
        <w:widowControl w:val="0"/>
        <w:numPr>
          <w:ilvl w:val="1"/>
          <w:numId w:val="12"/>
        </w:numPr>
        <w:tabs>
          <w:tab w:val="left" w:pos="1542"/>
        </w:tabs>
        <w:autoSpaceDE w:val="0"/>
        <w:autoSpaceDN w:val="0"/>
        <w:spacing w:after="0" w:line="235" w:lineRule="auto"/>
        <w:ind w:right="122"/>
        <w:contextualSpacing w:val="0"/>
        <w:jc w:val="both"/>
        <w:rPr>
          <w:rFonts w:ascii="Arial Narrow" w:hAnsi="Arial Narrow"/>
          <w:sz w:val="24"/>
          <w:szCs w:val="24"/>
        </w:rPr>
      </w:pPr>
      <w:r w:rsidRPr="00452496">
        <w:rPr>
          <w:rFonts w:ascii="Arial Narrow" w:hAnsi="Arial Narrow"/>
          <w:sz w:val="24"/>
          <w:szCs w:val="24"/>
        </w:rPr>
        <w:t>Una</w:t>
      </w:r>
      <w:r w:rsidRPr="00452496">
        <w:rPr>
          <w:rFonts w:ascii="Arial Narrow" w:hAnsi="Arial Narrow"/>
          <w:spacing w:val="-19"/>
          <w:sz w:val="24"/>
          <w:szCs w:val="24"/>
        </w:rPr>
        <w:t xml:space="preserve"> </w:t>
      </w:r>
      <w:r w:rsidRPr="00452496">
        <w:rPr>
          <w:rFonts w:ascii="Arial Narrow" w:hAnsi="Arial Narrow"/>
          <w:sz w:val="24"/>
          <w:szCs w:val="24"/>
        </w:rPr>
        <w:t>vez</w:t>
      </w:r>
      <w:r w:rsidRPr="00452496">
        <w:rPr>
          <w:rFonts w:ascii="Arial Narrow" w:hAnsi="Arial Narrow"/>
          <w:spacing w:val="-19"/>
          <w:sz w:val="24"/>
          <w:szCs w:val="24"/>
        </w:rPr>
        <w:t xml:space="preserve"> </w:t>
      </w:r>
      <w:r w:rsidRPr="00452496">
        <w:rPr>
          <w:rFonts w:ascii="Arial Narrow" w:hAnsi="Arial Narrow"/>
          <w:sz w:val="24"/>
          <w:szCs w:val="24"/>
        </w:rPr>
        <w:t>el</w:t>
      </w:r>
      <w:r w:rsidRPr="00452496">
        <w:rPr>
          <w:rFonts w:ascii="Arial Narrow" w:hAnsi="Arial Narrow"/>
          <w:spacing w:val="-22"/>
          <w:sz w:val="24"/>
          <w:szCs w:val="24"/>
        </w:rPr>
        <w:t xml:space="preserve"> </w:t>
      </w:r>
      <w:r w:rsidRPr="00452496">
        <w:rPr>
          <w:rFonts w:ascii="Arial Narrow" w:hAnsi="Arial Narrow"/>
          <w:sz w:val="24"/>
          <w:szCs w:val="24"/>
        </w:rPr>
        <w:t>presidente</w:t>
      </w:r>
      <w:r w:rsidRPr="00452496">
        <w:rPr>
          <w:rFonts w:ascii="Arial Narrow" w:hAnsi="Arial Narrow"/>
          <w:spacing w:val="-20"/>
          <w:sz w:val="24"/>
          <w:szCs w:val="24"/>
        </w:rPr>
        <w:t xml:space="preserve"> </w:t>
      </w:r>
      <w:r w:rsidRPr="00452496">
        <w:rPr>
          <w:rFonts w:ascii="Arial Narrow" w:hAnsi="Arial Narrow"/>
          <w:sz w:val="24"/>
          <w:szCs w:val="24"/>
        </w:rPr>
        <w:t>de</w:t>
      </w:r>
      <w:r w:rsidRPr="00452496">
        <w:rPr>
          <w:rFonts w:ascii="Arial Narrow" w:hAnsi="Arial Narrow"/>
          <w:spacing w:val="-18"/>
          <w:sz w:val="24"/>
          <w:szCs w:val="24"/>
        </w:rPr>
        <w:t xml:space="preserve"> </w:t>
      </w:r>
      <w:r w:rsidRPr="00452496">
        <w:rPr>
          <w:rFonts w:ascii="Arial Narrow" w:hAnsi="Arial Narrow"/>
          <w:sz w:val="24"/>
          <w:szCs w:val="24"/>
        </w:rPr>
        <w:t>la</w:t>
      </w:r>
      <w:r w:rsidRPr="00452496">
        <w:rPr>
          <w:rFonts w:ascii="Arial Narrow" w:hAnsi="Arial Narrow"/>
          <w:spacing w:val="-19"/>
          <w:sz w:val="24"/>
          <w:szCs w:val="24"/>
        </w:rPr>
        <w:t xml:space="preserve"> </w:t>
      </w:r>
      <w:r w:rsidRPr="00452496">
        <w:rPr>
          <w:rFonts w:ascii="Arial Narrow" w:hAnsi="Arial Narrow"/>
          <w:sz w:val="24"/>
          <w:szCs w:val="24"/>
        </w:rPr>
        <w:t>Asamblea</w:t>
      </w:r>
      <w:r w:rsidR="00D21F86" w:rsidRPr="00452496">
        <w:rPr>
          <w:rFonts w:ascii="Arial Narrow" w:hAnsi="Arial Narrow"/>
          <w:sz w:val="24"/>
          <w:szCs w:val="24"/>
        </w:rPr>
        <w:t xml:space="preserve"> no presencial</w:t>
      </w:r>
      <w:r w:rsidRPr="00452496">
        <w:rPr>
          <w:rFonts w:ascii="Arial Narrow" w:hAnsi="Arial Narrow"/>
          <w:spacing w:val="-18"/>
          <w:sz w:val="24"/>
          <w:szCs w:val="24"/>
        </w:rPr>
        <w:t xml:space="preserve"> </w:t>
      </w:r>
      <w:r w:rsidRPr="00452496">
        <w:rPr>
          <w:rFonts w:ascii="Arial Narrow" w:hAnsi="Arial Narrow"/>
          <w:sz w:val="24"/>
          <w:szCs w:val="24"/>
        </w:rPr>
        <w:t>determine</w:t>
      </w:r>
      <w:r w:rsidRPr="00452496">
        <w:rPr>
          <w:rFonts w:ascii="Arial Narrow" w:hAnsi="Arial Narrow"/>
          <w:spacing w:val="-18"/>
          <w:sz w:val="24"/>
          <w:szCs w:val="24"/>
        </w:rPr>
        <w:t xml:space="preserve"> </w:t>
      </w:r>
      <w:r w:rsidRPr="00452496">
        <w:rPr>
          <w:rFonts w:ascii="Arial Narrow" w:hAnsi="Arial Narrow"/>
          <w:sz w:val="24"/>
          <w:szCs w:val="24"/>
        </w:rPr>
        <w:t>la</w:t>
      </w:r>
      <w:r w:rsidRPr="00452496">
        <w:rPr>
          <w:rFonts w:ascii="Arial Narrow" w:hAnsi="Arial Narrow"/>
          <w:spacing w:val="-18"/>
          <w:sz w:val="24"/>
          <w:szCs w:val="24"/>
        </w:rPr>
        <w:t xml:space="preserve"> </w:t>
      </w:r>
      <w:r w:rsidRPr="00452496">
        <w:rPr>
          <w:rFonts w:ascii="Arial Narrow" w:hAnsi="Arial Narrow"/>
          <w:sz w:val="24"/>
          <w:szCs w:val="24"/>
        </w:rPr>
        <w:t>apertura</w:t>
      </w:r>
      <w:r w:rsidRPr="00452496">
        <w:rPr>
          <w:rFonts w:ascii="Arial Narrow" w:hAnsi="Arial Narrow"/>
          <w:spacing w:val="-19"/>
          <w:sz w:val="24"/>
          <w:szCs w:val="24"/>
        </w:rPr>
        <w:t xml:space="preserve"> </w:t>
      </w:r>
      <w:r w:rsidRPr="00452496">
        <w:rPr>
          <w:rFonts w:ascii="Arial Narrow" w:hAnsi="Arial Narrow"/>
          <w:sz w:val="24"/>
          <w:szCs w:val="24"/>
        </w:rPr>
        <w:t>del</w:t>
      </w:r>
      <w:r w:rsidRPr="00452496">
        <w:rPr>
          <w:rFonts w:ascii="Arial Narrow" w:hAnsi="Arial Narrow"/>
          <w:spacing w:val="-19"/>
          <w:sz w:val="24"/>
          <w:szCs w:val="24"/>
        </w:rPr>
        <w:t xml:space="preserve"> </w:t>
      </w:r>
      <w:r w:rsidRPr="00452496">
        <w:rPr>
          <w:rFonts w:ascii="Arial Narrow" w:hAnsi="Arial Narrow"/>
          <w:sz w:val="24"/>
          <w:szCs w:val="24"/>
        </w:rPr>
        <w:t>debate sobre</w:t>
      </w:r>
      <w:r w:rsidRPr="00452496">
        <w:rPr>
          <w:rFonts w:ascii="Arial Narrow" w:hAnsi="Arial Narrow"/>
          <w:spacing w:val="-7"/>
          <w:sz w:val="24"/>
          <w:szCs w:val="24"/>
        </w:rPr>
        <w:t xml:space="preserve"> </w:t>
      </w:r>
      <w:r w:rsidRPr="00452496">
        <w:rPr>
          <w:rFonts w:ascii="Arial Narrow" w:hAnsi="Arial Narrow"/>
          <w:sz w:val="24"/>
          <w:szCs w:val="24"/>
        </w:rPr>
        <w:t>el</w:t>
      </w:r>
      <w:r w:rsidRPr="00452496">
        <w:rPr>
          <w:rFonts w:ascii="Arial Narrow" w:hAnsi="Arial Narrow"/>
          <w:spacing w:val="-6"/>
          <w:sz w:val="24"/>
          <w:szCs w:val="24"/>
        </w:rPr>
        <w:t xml:space="preserve"> </w:t>
      </w:r>
      <w:r w:rsidRPr="00452496">
        <w:rPr>
          <w:rFonts w:ascii="Arial Narrow" w:hAnsi="Arial Narrow"/>
          <w:sz w:val="24"/>
          <w:szCs w:val="24"/>
        </w:rPr>
        <w:t>tema</w:t>
      </w:r>
      <w:r w:rsidRPr="00452496">
        <w:rPr>
          <w:rFonts w:ascii="Arial Narrow" w:hAnsi="Arial Narrow"/>
          <w:spacing w:val="-6"/>
          <w:sz w:val="24"/>
          <w:szCs w:val="24"/>
        </w:rPr>
        <w:t xml:space="preserve"> </w:t>
      </w:r>
      <w:r w:rsidRPr="00452496">
        <w:rPr>
          <w:rFonts w:ascii="Arial Narrow" w:hAnsi="Arial Narrow"/>
          <w:sz w:val="24"/>
          <w:szCs w:val="24"/>
        </w:rPr>
        <w:t>a</w:t>
      </w:r>
      <w:r w:rsidRPr="00452496">
        <w:rPr>
          <w:rFonts w:ascii="Arial Narrow" w:hAnsi="Arial Narrow"/>
          <w:spacing w:val="-6"/>
          <w:sz w:val="24"/>
          <w:szCs w:val="24"/>
        </w:rPr>
        <w:t xml:space="preserve"> </w:t>
      </w:r>
      <w:r w:rsidRPr="00452496">
        <w:rPr>
          <w:rFonts w:ascii="Arial Narrow" w:hAnsi="Arial Narrow"/>
          <w:sz w:val="24"/>
          <w:szCs w:val="24"/>
        </w:rPr>
        <w:t>tratar,</w:t>
      </w:r>
      <w:r w:rsidRPr="00452496">
        <w:rPr>
          <w:rFonts w:ascii="Arial Narrow" w:hAnsi="Arial Narrow"/>
          <w:spacing w:val="-6"/>
          <w:sz w:val="24"/>
          <w:szCs w:val="24"/>
        </w:rPr>
        <w:t xml:space="preserve"> </w:t>
      </w:r>
      <w:r w:rsidRPr="00452496">
        <w:rPr>
          <w:rFonts w:ascii="Arial Narrow" w:hAnsi="Arial Narrow"/>
          <w:sz w:val="24"/>
          <w:szCs w:val="24"/>
        </w:rPr>
        <w:t>la</w:t>
      </w:r>
      <w:r w:rsidRPr="00452496">
        <w:rPr>
          <w:rFonts w:ascii="Arial Narrow" w:hAnsi="Arial Narrow"/>
          <w:spacing w:val="-6"/>
          <w:sz w:val="24"/>
          <w:szCs w:val="24"/>
        </w:rPr>
        <w:t xml:space="preserve"> </w:t>
      </w:r>
      <w:r w:rsidRPr="00452496">
        <w:rPr>
          <w:rFonts w:ascii="Arial Narrow" w:hAnsi="Arial Narrow"/>
          <w:sz w:val="24"/>
          <w:szCs w:val="24"/>
        </w:rPr>
        <w:t>intervención</w:t>
      </w:r>
      <w:r w:rsidRPr="00452496">
        <w:rPr>
          <w:rFonts w:ascii="Arial Narrow" w:hAnsi="Arial Narrow"/>
          <w:spacing w:val="-5"/>
          <w:sz w:val="24"/>
          <w:szCs w:val="24"/>
        </w:rPr>
        <w:t xml:space="preserve"> </w:t>
      </w:r>
      <w:r w:rsidRPr="00452496">
        <w:rPr>
          <w:rFonts w:ascii="Arial Narrow" w:hAnsi="Arial Narrow"/>
          <w:sz w:val="24"/>
          <w:szCs w:val="24"/>
        </w:rPr>
        <w:t>de</w:t>
      </w:r>
      <w:r w:rsidRPr="00452496">
        <w:rPr>
          <w:rFonts w:ascii="Arial Narrow" w:hAnsi="Arial Narrow"/>
          <w:spacing w:val="-6"/>
          <w:sz w:val="24"/>
          <w:szCs w:val="24"/>
        </w:rPr>
        <w:t xml:space="preserve"> </w:t>
      </w:r>
      <w:r w:rsidRPr="00452496">
        <w:rPr>
          <w:rFonts w:ascii="Arial Narrow" w:hAnsi="Arial Narrow"/>
          <w:sz w:val="24"/>
          <w:szCs w:val="24"/>
        </w:rPr>
        <w:t>los</w:t>
      </w:r>
      <w:r w:rsidRPr="00452496">
        <w:rPr>
          <w:rFonts w:ascii="Arial Narrow" w:hAnsi="Arial Narrow"/>
          <w:spacing w:val="-5"/>
          <w:sz w:val="24"/>
          <w:szCs w:val="24"/>
        </w:rPr>
        <w:t xml:space="preserve"> </w:t>
      </w:r>
      <w:r w:rsidRPr="00452496">
        <w:rPr>
          <w:rFonts w:ascii="Arial Narrow" w:hAnsi="Arial Narrow"/>
          <w:sz w:val="24"/>
          <w:szCs w:val="24"/>
        </w:rPr>
        <w:t>asistentes</w:t>
      </w:r>
      <w:r w:rsidRPr="00452496">
        <w:rPr>
          <w:rFonts w:ascii="Arial Narrow" w:hAnsi="Arial Narrow"/>
          <w:spacing w:val="-9"/>
          <w:sz w:val="24"/>
          <w:szCs w:val="24"/>
        </w:rPr>
        <w:t xml:space="preserve"> </w:t>
      </w:r>
      <w:r w:rsidRPr="00452496">
        <w:rPr>
          <w:rFonts w:ascii="Arial Narrow" w:hAnsi="Arial Narrow"/>
          <w:sz w:val="24"/>
          <w:szCs w:val="24"/>
        </w:rPr>
        <w:t>estará</w:t>
      </w:r>
      <w:r w:rsidRPr="00452496">
        <w:rPr>
          <w:rFonts w:ascii="Arial Narrow" w:hAnsi="Arial Narrow"/>
          <w:spacing w:val="-6"/>
          <w:sz w:val="24"/>
          <w:szCs w:val="24"/>
        </w:rPr>
        <w:t xml:space="preserve"> </w:t>
      </w:r>
      <w:r w:rsidRPr="00452496">
        <w:rPr>
          <w:rFonts w:ascii="Arial Narrow" w:hAnsi="Arial Narrow"/>
          <w:sz w:val="24"/>
          <w:szCs w:val="24"/>
        </w:rPr>
        <w:t>limitada por</w:t>
      </w:r>
      <w:r w:rsidRPr="00452496">
        <w:rPr>
          <w:rFonts w:ascii="Arial Narrow" w:hAnsi="Arial Narrow"/>
          <w:spacing w:val="-15"/>
          <w:sz w:val="24"/>
          <w:szCs w:val="24"/>
        </w:rPr>
        <w:t xml:space="preserve"> </w:t>
      </w:r>
      <w:r w:rsidRPr="00452496">
        <w:rPr>
          <w:rFonts w:ascii="Arial Narrow" w:hAnsi="Arial Narrow"/>
          <w:sz w:val="24"/>
          <w:szCs w:val="24"/>
        </w:rPr>
        <w:t>el</w:t>
      </w:r>
      <w:r w:rsidRPr="00452496">
        <w:rPr>
          <w:rFonts w:ascii="Arial Narrow" w:hAnsi="Arial Narrow"/>
          <w:spacing w:val="-14"/>
          <w:sz w:val="24"/>
          <w:szCs w:val="24"/>
        </w:rPr>
        <w:t xml:space="preserve"> </w:t>
      </w:r>
      <w:r w:rsidRPr="00452496">
        <w:rPr>
          <w:rFonts w:ascii="Arial Narrow" w:hAnsi="Arial Narrow"/>
          <w:sz w:val="24"/>
          <w:szCs w:val="24"/>
        </w:rPr>
        <w:t>tema</w:t>
      </w:r>
      <w:r w:rsidRPr="00452496">
        <w:rPr>
          <w:rFonts w:ascii="Arial Narrow" w:hAnsi="Arial Narrow"/>
          <w:spacing w:val="-16"/>
          <w:sz w:val="24"/>
          <w:szCs w:val="24"/>
        </w:rPr>
        <w:t xml:space="preserve"> </w:t>
      </w:r>
      <w:r w:rsidRPr="00452496">
        <w:rPr>
          <w:rFonts w:ascii="Arial Narrow" w:hAnsi="Arial Narrow"/>
          <w:sz w:val="24"/>
          <w:szCs w:val="24"/>
        </w:rPr>
        <w:t>específico</w:t>
      </w:r>
      <w:r w:rsidRPr="00452496">
        <w:rPr>
          <w:rFonts w:ascii="Arial Narrow" w:hAnsi="Arial Narrow"/>
          <w:spacing w:val="-16"/>
          <w:sz w:val="24"/>
          <w:szCs w:val="24"/>
        </w:rPr>
        <w:t xml:space="preserve"> </w:t>
      </w:r>
      <w:r w:rsidRPr="00452496">
        <w:rPr>
          <w:rFonts w:ascii="Arial Narrow" w:hAnsi="Arial Narrow"/>
          <w:sz w:val="24"/>
          <w:szCs w:val="24"/>
        </w:rPr>
        <w:t>a</w:t>
      </w:r>
      <w:r w:rsidRPr="00452496">
        <w:rPr>
          <w:rFonts w:ascii="Arial Narrow" w:hAnsi="Arial Narrow"/>
          <w:spacing w:val="-12"/>
          <w:sz w:val="24"/>
          <w:szCs w:val="24"/>
        </w:rPr>
        <w:t xml:space="preserve"> </w:t>
      </w:r>
      <w:r w:rsidRPr="00452496">
        <w:rPr>
          <w:rFonts w:ascii="Arial Narrow" w:hAnsi="Arial Narrow"/>
          <w:sz w:val="24"/>
          <w:szCs w:val="24"/>
        </w:rPr>
        <w:t>desarrollar</w:t>
      </w:r>
      <w:r w:rsidRPr="00452496">
        <w:rPr>
          <w:rFonts w:ascii="Arial Narrow" w:hAnsi="Arial Narrow"/>
          <w:spacing w:val="-15"/>
          <w:sz w:val="24"/>
          <w:szCs w:val="24"/>
        </w:rPr>
        <w:t xml:space="preserve"> </w:t>
      </w:r>
      <w:r w:rsidRPr="00452496">
        <w:rPr>
          <w:rFonts w:ascii="Arial Narrow" w:hAnsi="Arial Narrow"/>
          <w:sz w:val="24"/>
          <w:szCs w:val="24"/>
        </w:rPr>
        <w:t>y</w:t>
      </w:r>
      <w:r w:rsidRPr="00452496">
        <w:rPr>
          <w:rFonts w:ascii="Arial Narrow" w:hAnsi="Arial Narrow"/>
          <w:spacing w:val="-14"/>
          <w:sz w:val="24"/>
          <w:szCs w:val="24"/>
        </w:rPr>
        <w:t xml:space="preserve"> </w:t>
      </w:r>
      <w:r w:rsidRPr="00452496">
        <w:rPr>
          <w:rFonts w:ascii="Arial Narrow" w:hAnsi="Arial Narrow"/>
          <w:sz w:val="24"/>
          <w:szCs w:val="24"/>
        </w:rPr>
        <w:t>dirigida</w:t>
      </w:r>
      <w:r w:rsidRPr="00452496">
        <w:rPr>
          <w:rFonts w:ascii="Arial Narrow" w:hAnsi="Arial Narrow"/>
          <w:spacing w:val="-16"/>
          <w:sz w:val="24"/>
          <w:szCs w:val="24"/>
        </w:rPr>
        <w:t xml:space="preserve"> </w:t>
      </w:r>
      <w:r w:rsidRPr="00452496">
        <w:rPr>
          <w:rFonts w:ascii="Arial Narrow" w:hAnsi="Arial Narrow"/>
          <w:sz w:val="24"/>
          <w:szCs w:val="24"/>
        </w:rPr>
        <w:t>a</w:t>
      </w:r>
      <w:r w:rsidRPr="00452496">
        <w:rPr>
          <w:rFonts w:ascii="Arial Narrow" w:hAnsi="Arial Narrow"/>
          <w:spacing w:val="-12"/>
          <w:sz w:val="24"/>
          <w:szCs w:val="24"/>
        </w:rPr>
        <w:t xml:space="preserve"> </w:t>
      </w:r>
      <w:r w:rsidRPr="00452496">
        <w:rPr>
          <w:rFonts w:ascii="Arial Narrow" w:hAnsi="Arial Narrow"/>
          <w:sz w:val="24"/>
          <w:szCs w:val="24"/>
        </w:rPr>
        <w:t>aporte</w:t>
      </w:r>
      <w:r w:rsidRPr="00452496">
        <w:rPr>
          <w:rFonts w:ascii="Arial Narrow" w:hAnsi="Arial Narrow"/>
          <w:spacing w:val="-13"/>
          <w:sz w:val="24"/>
          <w:szCs w:val="24"/>
        </w:rPr>
        <w:t xml:space="preserve"> </w:t>
      </w:r>
      <w:r w:rsidRPr="00452496">
        <w:rPr>
          <w:rFonts w:ascii="Arial Narrow" w:hAnsi="Arial Narrow"/>
          <w:sz w:val="24"/>
          <w:szCs w:val="24"/>
        </w:rPr>
        <w:t>de</w:t>
      </w:r>
      <w:r w:rsidRPr="00452496">
        <w:rPr>
          <w:rFonts w:ascii="Arial Narrow" w:hAnsi="Arial Narrow"/>
          <w:spacing w:val="-13"/>
          <w:sz w:val="24"/>
          <w:szCs w:val="24"/>
        </w:rPr>
        <w:t xml:space="preserve"> </w:t>
      </w:r>
      <w:r w:rsidRPr="00452496">
        <w:rPr>
          <w:rFonts w:ascii="Arial Narrow" w:hAnsi="Arial Narrow"/>
          <w:sz w:val="24"/>
          <w:szCs w:val="24"/>
        </w:rPr>
        <w:t>nuevas</w:t>
      </w:r>
      <w:r w:rsidRPr="00452496">
        <w:rPr>
          <w:rFonts w:ascii="Arial Narrow" w:hAnsi="Arial Narrow"/>
          <w:spacing w:val="-14"/>
          <w:sz w:val="24"/>
          <w:szCs w:val="24"/>
        </w:rPr>
        <w:t xml:space="preserve"> </w:t>
      </w:r>
      <w:r w:rsidRPr="00452496">
        <w:rPr>
          <w:rFonts w:ascii="Arial Narrow" w:hAnsi="Arial Narrow"/>
          <w:sz w:val="24"/>
          <w:szCs w:val="24"/>
        </w:rPr>
        <w:t xml:space="preserve">ideas que permitan la </w:t>
      </w:r>
      <w:r w:rsidRPr="00452496">
        <w:rPr>
          <w:rFonts w:ascii="Arial Narrow" w:hAnsi="Arial Narrow"/>
          <w:sz w:val="24"/>
          <w:szCs w:val="24"/>
        </w:rPr>
        <w:lastRenderedPageBreak/>
        <w:t>suficiente ilustración del tema, sin incurrir en la repetición de aspectos mencionados en previas</w:t>
      </w:r>
      <w:r w:rsidRPr="00452496">
        <w:rPr>
          <w:rFonts w:ascii="Arial Narrow" w:hAnsi="Arial Narrow"/>
          <w:spacing w:val="-14"/>
          <w:sz w:val="24"/>
          <w:szCs w:val="24"/>
        </w:rPr>
        <w:t xml:space="preserve"> </w:t>
      </w:r>
      <w:r w:rsidRPr="00452496">
        <w:rPr>
          <w:rFonts w:ascii="Arial Narrow" w:hAnsi="Arial Narrow"/>
          <w:sz w:val="24"/>
          <w:szCs w:val="24"/>
        </w:rPr>
        <w:t>intervenciones.</w:t>
      </w:r>
    </w:p>
    <w:p w14:paraId="50644547" w14:textId="77777777" w:rsidR="001F61D6" w:rsidRPr="00452496" w:rsidRDefault="001F61D6" w:rsidP="001F61D6">
      <w:pPr>
        <w:pStyle w:val="Textoindependiente"/>
        <w:rPr>
          <w:rFonts w:ascii="Arial Narrow" w:hAnsi="Arial Narrow"/>
        </w:rPr>
      </w:pPr>
    </w:p>
    <w:p w14:paraId="31C29860" w14:textId="77777777" w:rsidR="001F61D6" w:rsidRPr="00452496" w:rsidRDefault="001F61D6" w:rsidP="001F61D6">
      <w:pPr>
        <w:pStyle w:val="Prrafodelista"/>
        <w:widowControl w:val="0"/>
        <w:numPr>
          <w:ilvl w:val="1"/>
          <w:numId w:val="12"/>
        </w:numPr>
        <w:tabs>
          <w:tab w:val="left" w:pos="1542"/>
        </w:tabs>
        <w:autoSpaceDE w:val="0"/>
        <w:autoSpaceDN w:val="0"/>
        <w:spacing w:after="0" w:line="230" w:lineRule="auto"/>
        <w:ind w:right="124"/>
        <w:contextualSpacing w:val="0"/>
        <w:jc w:val="both"/>
        <w:rPr>
          <w:sz w:val="24"/>
        </w:rPr>
      </w:pPr>
      <w:r w:rsidRPr="00452496">
        <w:rPr>
          <w:rFonts w:ascii="Arial Narrow" w:hAnsi="Arial Narrow"/>
          <w:sz w:val="24"/>
          <w:szCs w:val="24"/>
        </w:rPr>
        <w:t>Una vez el presidente de la asamblea</w:t>
      </w:r>
      <w:r w:rsidR="009F6AF8" w:rsidRPr="00452496">
        <w:rPr>
          <w:rFonts w:ascii="Arial Narrow" w:hAnsi="Arial Narrow"/>
          <w:sz w:val="24"/>
          <w:szCs w:val="24"/>
        </w:rPr>
        <w:t xml:space="preserve"> no presencial</w:t>
      </w:r>
      <w:r w:rsidRPr="00452496">
        <w:rPr>
          <w:rFonts w:ascii="Arial Narrow" w:hAnsi="Arial Narrow"/>
          <w:sz w:val="24"/>
          <w:szCs w:val="24"/>
        </w:rPr>
        <w:t xml:space="preserve"> anuncie la finalización del debate sobre el tema tratado y determine la suspensión de las intervenciones,</w:t>
      </w:r>
      <w:r w:rsidRPr="00452496">
        <w:rPr>
          <w:spacing w:val="15"/>
          <w:sz w:val="24"/>
        </w:rPr>
        <w:t xml:space="preserve"> </w:t>
      </w:r>
      <w:r w:rsidRPr="00452496">
        <w:rPr>
          <w:sz w:val="24"/>
        </w:rPr>
        <w:t>leerá</w:t>
      </w:r>
      <w:r w:rsidRPr="00452496">
        <w:rPr>
          <w:spacing w:val="15"/>
          <w:sz w:val="24"/>
        </w:rPr>
        <w:t xml:space="preserve"> </w:t>
      </w:r>
      <w:r w:rsidRPr="00452496">
        <w:rPr>
          <w:sz w:val="24"/>
        </w:rPr>
        <w:t>ante</w:t>
      </w:r>
      <w:r w:rsidRPr="00452496">
        <w:rPr>
          <w:spacing w:val="17"/>
          <w:sz w:val="24"/>
        </w:rPr>
        <w:t xml:space="preserve"> </w:t>
      </w:r>
      <w:r w:rsidRPr="00452496">
        <w:rPr>
          <w:sz w:val="24"/>
        </w:rPr>
        <w:t>la</w:t>
      </w:r>
      <w:r w:rsidRPr="00452496">
        <w:rPr>
          <w:spacing w:val="15"/>
          <w:sz w:val="24"/>
        </w:rPr>
        <w:t xml:space="preserve"> </w:t>
      </w:r>
      <w:r w:rsidRPr="00452496">
        <w:rPr>
          <w:sz w:val="24"/>
        </w:rPr>
        <w:t>asamblea,</w:t>
      </w:r>
      <w:r w:rsidRPr="00452496">
        <w:rPr>
          <w:spacing w:val="14"/>
          <w:sz w:val="24"/>
        </w:rPr>
        <w:t xml:space="preserve"> </w:t>
      </w:r>
      <w:r w:rsidRPr="00452496">
        <w:rPr>
          <w:sz w:val="24"/>
        </w:rPr>
        <w:t>por</w:t>
      </w:r>
      <w:r w:rsidRPr="00452496">
        <w:rPr>
          <w:spacing w:val="14"/>
          <w:sz w:val="24"/>
        </w:rPr>
        <w:t xml:space="preserve"> </w:t>
      </w:r>
      <w:r w:rsidRPr="00452496">
        <w:rPr>
          <w:sz w:val="24"/>
        </w:rPr>
        <w:t>su</w:t>
      </w:r>
      <w:r w:rsidRPr="00452496">
        <w:rPr>
          <w:spacing w:val="16"/>
          <w:sz w:val="24"/>
        </w:rPr>
        <w:t xml:space="preserve"> </w:t>
      </w:r>
      <w:r w:rsidRPr="00452496">
        <w:rPr>
          <w:sz w:val="24"/>
        </w:rPr>
        <w:t>cuenta</w:t>
      </w:r>
      <w:r w:rsidRPr="00452496">
        <w:rPr>
          <w:spacing w:val="16"/>
          <w:sz w:val="24"/>
        </w:rPr>
        <w:t xml:space="preserve"> </w:t>
      </w:r>
      <w:r w:rsidRPr="00452496">
        <w:rPr>
          <w:sz w:val="24"/>
        </w:rPr>
        <w:t>o</w:t>
      </w:r>
      <w:r w:rsidRPr="00452496">
        <w:rPr>
          <w:spacing w:val="14"/>
          <w:sz w:val="24"/>
        </w:rPr>
        <w:t xml:space="preserve"> </w:t>
      </w:r>
      <w:r w:rsidRPr="00452496">
        <w:rPr>
          <w:sz w:val="24"/>
        </w:rPr>
        <w:t>a</w:t>
      </w:r>
      <w:r w:rsidRPr="00452496">
        <w:rPr>
          <w:spacing w:val="15"/>
          <w:sz w:val="24"/>
        </w:rPr>
        <w:t xml:space="preserve"> </w:t>
      </w:r>
      <w:r w:rsidRPr="00452496">
        <w:rPr>
          <w:sz w:val="24"/>
        </w:rPr>
        <w:t>través</w:t>
      </w:r>
      <w:r w:rsidRPr="00452496">
        <w:rPr>
          <w:spacing w:val="16"/>
          <w:sz w:val="24"/>
        </w:rPr>
        <w:t xml:space="preserve"> </w:t>
      </w:r>
      <w:r w:rsidRPr="00452496">
        <w:rPr>
          <w:sz w:val="24"/>
        </w:rPr>
        <w:t>del</w:t>
      </w:r>
      <w:r w:rsidRPr="00452496">
        <w:t xml:space="preserve"> secretario,</w:t>
      </w:r>
      <w:r w:rsidRPr="00452496">
        <w:rPr>
          <w:spacing w:val="-10"/>
        </w:rPr>
        <w:t xml:space="preserve"> </w:t>
      </w:r>
      <w:r w:rsidRPr="00452496">
        <w:t>de</w:t>
      </w:r>
      <w:r w:rsidRPr="00452496">
        <w:rPr>
          <w:spacing w:val="-10"/>
        </w:rPr>
        <w:t xml:space="preserve"> </w:t>
      </w:r>
      <w:r w:rsidRPr="00452496">
        <w:t>manera</w:t>
      </w:r>
      <w:r w:rsidRPr="00452496">
        <w:rPr>
          <w:spacing w:val="-13"/>
        </w:rPr>
        <w:t xml:space="preserve"> </w:t>
      </w:r>
      <w:r w:rsidRPr="00452496">
        <w:t>clara</w:t>
      </w:r>
      <w:r w:rsidRPr="00452496">
        <w:rPr>
          <w:spacing w:val="-8"/>
        </w:rPr>
        <w:t xml:space="preserve"> </w:t>
      </w:r>
      <w:r w:rsidRPr="00452496">
        <w:t>y</w:t>
      </w:r>
      <w:r w:rsidRPr="00452496">
        <w:rPr>
          <w:spacing w:val="-11"/>
        </w:rPr>
        <w:t xml:space="preserve"> </w:t>
      </w:r>
      <w:r w:rsidRPr="00452496">
        <w:t>concisa</w:t>
      </w:r>
      <w:r w:rsidRPr="00452496">
        <w:rPr>
          <w:spacing w:val="-12"/>
        </w:rPr>
        <w:t xml:space="preserve"> </w:t>
      </w:r>
      <w:r w:rsidRPr="00452496">
        <w:t>el</w:t>
      </w:r>
      <w:r w:rsidRPr="00452496">
        <w:rPr>
          <w:spacing w:val="-9"/>
        </w:rPr>
        <w:t xml:space="preserve"> </w:t>
      </w:r>
      <w:r w:rsidRPr="00452496">
        <w:t>texto</w:t>
      </w:r>
      <w:r w:rsidRPr="00452496">
        <w:rPr>
          <w:spacing w:val="-12"/>
        </w:rPr>
        <w:t xml:space="preserve"> </w:t>
      </w:r>
      <w:r w:rsidRPr="00452496">
        <w:t>de</w:t>
      </w:r>
      <w:r w:rsidRPr="00452496">
        <w:rPr>
          <w:spacing w:val="-7"/>
        </w:rPr>
        <w:t xml:space="preserve"> </w:t>
      </w:r>
      <w:r w:rsidRPr="00452496">
        <w:t>la</w:t>
      </w:r>
      <w:r w:rsidRPr="00452496">
        <w:rPr>
          <w:spacing w:val="-10"/>
        </w:rPr>
        <w:t xml:space="preserve"> </w:t>
      </w:r>
      <w:r w:rsidRPr="00452496">
        <w:t>propuesta</w:t>
      </w:r>
      <w:r w:rsidRPr="00452496">
        <w:rPr>
          <w:spacing w:val="-9"/>
        </w:rPr>
        <w:t xml:space="preserve"> </w:t>
      </w:r>
      <w:r w:rsidRPr="00452496">
        <w:t>para</w:t>
      </w:r>
      <w:r w:rsidRPr="00452496">
        <w:rPr>
          <w:spacing w:val="-10"/>
        </w:rPr>
        <w:t xml:space="preserve"> </w:t>
      </w:r>
      <w:r w:rsidRPr="00452496">
        <w:t>ser sometida a</w:t>
      </w:r>
      <w:r w:rsidRPr="00452496">
        <w:rPr>
          <w:spacing w:val="-3"/>
        </w:rPr>
        <w:t xml:space="preserve"> </w:t>
      </w:r>
      <w:r w:rsidRPr="00452496">
        <w:t>votación.</w:t>
      </w:r>
    </w:p>
    <w:p w14:paraId="115C5DB7" w14:textId="77777777" w:rsidR="001F61D6" w:rsidRPr="00452496" w:rsidRDefault="001F61D6" w:rsidP="001F61D6">
      <w:pPr>
        <w:pStyle w:val="Textoindependiente"/>
        <w:spacing w:before="4"/>
      </w:pPr>
    </w:p>
    <w:p w14:paraId="1F83E9DC" w14:textId="77777777" w:rsidR="001F61D6" w:rsidRPr="00452496" w:rsidRDefault="001F61D6" w:rsidP="001F61D6">
      <w:pPr>
        <w:pStyle w:val="Prrafodelista"/>
        <w:widowControl w:val="0"/>
        <w:numPr>
          <w:ilvl w:val="1"/>
          <w:numId w:val="12"/>
        </w:numPr>
        <w:tabs>
          <w:tab w:val="left" w:pos="1542"/>
        </w:tabs>
        <w:autoSpaceDE w:val="0"/>
        <w:autoSpaceDN w:val="0"/>
        <w:spacing w:after="0" w:line="235" w:lineRule="auto"/>
        <w:ind w:right="123"/>
        <w:contextualSpacing w:val="0"/>
        <w:jc w:val="both"/>
        <w:rPr>
          <w:rFonts w:ascii="Arial Narrow" w:hAnsi="Arial Narrow"/>
          <w:sz w:val="24"/>
          <w:szCs w:val="24"/>
        </w:rPr>
      </w:pPr>
      <w:r w:rsidRPr="00452496">
        <w:rPr>
          <w:rFonts w:ascii="Arial Narrow" w:hAnsi="Arial Narrow"/>
          <w:sz w:val="24"/>
          <w:szCs w:val="24"/>
        </w:rPr>
        <w:t>El presidente cuando lo considere necesario someterá a votación la moción de suficiente ilustración sobre un tema y en caso de ser aprobada se procederá a la votación. Las decisiones no serán objeto de discusión</w:t>
      </w:r>
      <w:r w:rsidRPr="00452496">
        <w:rPr>
          <w:rFonts w:ascii="Arial Narrow" w:hAnsi="Arial Narrow"/>
          <w:spacing w:val="-2"/>
          <w:sz w:val="24"/>
          <w:szCs w:val="24"/>
        </w:rPr>
        <w:t xml:space="preserve"> </w:t>
      </w:r>
      <w:r w:rsidRPr="00452496">
        <w:rPr>
          <w:rFonts w:ascii="Arial Narrow" w:hAnsi="Arial Narrow"/>
          <w:sz w:val="24"/>
          <w:szCs w:val="24"/>
        </w:rPr>
        <w:t>posterior.</w:t>
      </w:r>
    </w:p>
    <w:p w14:paraId="22AF4F20" w14:textId="77777777" w:rsidR="001F61D6" w:rsidRPr="00452496" w:rsidRDefault="001F61D6" w:rsidP="001F61D6">
      <w:pPr>
        <w:pStyle w:val="Textoindependiente"/>
        <w:spacing w:before="8"/>
        <w:rPr>
          <w:rFonts w:ascii="Arial Narrow" w:hAnsi="Arial Narrow"/>
        </w:rPr>
      </w:pPr>
    </w:p>
    <w:p w14:paraId="3A7B4CED" w14:textId="77777777" w:rsidR="001F61D6" w:rsidRPr="00452496" w:rsidRDefault="001F61D6" w:rsidP="001F61D6">
      <w:pPr>
        <w:pStyle w:val="Prrafodelista"/>
        <w:widowControl w:val="0"/>
        <w:numPr>
          <w:ilvl w:val="0"/>
          <w:numId w:val="12"/>
        </w:numPr>
        <w:tabs>
          <w:tab w:val="left" w:pos="822"/>
        </w:tabs>
        <w:autoSpaceDE w:val="0"/>
        <w:autoSpaceDN w:val="0"/>
        <w:spacing w:after="0" w:line="240" w:lineRule="auto"/>
        <w:ind w:left="821" w:right="119"/>
        <w:contextualSpacing w:val="0"/>
        <w:jc w:val="both"/>
        <w:rPr>
          <w:rFonts w:ascii="Arial Narrow" w:hAnsi="Arial Narrow"/>
          <w:sz w:val="24"/>
          <w:szCs w:val="24"/>
        </w:rPr>
      </w:pPr>
      <w:r w:rsidRPr="00452496">
        <w:rPr>
          <w:rFonts w:ascii="Arial Narrow" w:hAnsi="Arial Narrow"/>
          <w:sz w:val="24"/>
          <w:szCs w:val="24"/>
        </w:rPr>
        <w:t>Todos los propietarios deberán diligenciar y/o actualizar el registro de propietarios</w:t>
      </w:r>
      <w:r w:rsidRPr="00452496">
        <w:rPr>
          <w:rFonts w:ascii="Arial Narrow" w:hAnsi="Arial Narrow"/>
          <w:spacing w:val="-10"/>
          <w:sz w:val="24"/>
          <w:szCs w:val="24"/>
        </w:rPr>
        <w:t xml:space="preserve">, con el certificado de libertad y tradición vigente </w:t>
      </w:r>
      <w:r w:rsidRPr="00452496">
        <w:rPr>
          <w:rFonts w:ascii="Arial Narrow" w:hAnsi="Arial Narrow"/>
          <w:sz w:val="24"/>
          <w:szCs w:val="24"/>
        </w:rPr>
        <w:t>y</w:t>
      </w:r>
      <w:r w:rsidRPr="00452496">
        <w:rPr>
          <w:rFonts w:ascii="Arial Narrow" w:hAnsi="Arial Narrow"/>
          <w:spacing w:val="-9"/>
          <w:sz w:val="24"/>
          <w:szCs w:val="24"/>
        </w:rPr>
        <w:t xml:space="preserve"> </w:t>
      </w:r>
      <w:r w:rsidRPr="00452496">
        <w:rPr>
          <w:rFonts w:ascii="Arial Narrow" w:hAnsi="Arial Narrow"/>
          <w:sz w:val="24"/>
          <w:szCs w:val="24"/>
        </w:rPr>
        <w:t>deberá</w:t>
      </w:r>
      <w:r w:rsidRPr="00452496">
        <w:rPr>
          <w:rFonts w:ascii="Arial Narrow" w:hAnsi="Arial Narrow"/>
          <w:spacing w:val="-10"/>
          <w:sz w:val="24"/>
          <w:szCs w:val="24"/>
        </w:rPr>
        <w:t xml:space="preserve"> </w:t>
      </w:r>
      <w:r w:rsidRPr="00452496">
        <w:rPr>
          <w:rFonts w:ascii="Arial Narrow" w:hAnsi="Arial Narrow"/>
          <w:sz w:val="24"/>
          <w:szCs w:val="24"/>
        </w:rPr>
        <w:t>ser</w:t>
      </w:r>
      <w:r w:rsidRPr="00452496">
        <w:rPr>
          <w:rFonts w:ascii="Arial Narrow" w:hAnsi="Arial Narrow"/>
          <w:spacing w:val="-7"/>
          <w:sz w:val="24"/>
          <w:szCs w:val="24"/>
        </w:rPr>
        <w:t xml:space="preserve"> </w:t>
      </w:r>
      <w:r w:rsidRPr="00452496">
        <w:rPr>
          <w:rFonts w:ascii="Arial Narrow" w:hAnsi="Arial Narrow"/>
          <w:sz w:val="24"/>
          <w:szCs w:val="24"/>
        </w:rPr>
        <w:t>entregado</w:t>
      </w:r>
      <w:r w:rsidRPr="00452496">
        <w:rPr>
          <w:rFonts w:ascii="Arial Narrow" w:hAnsi="Arial Narrow"/>
          <w:spacing w:val="-9"/>
          <w:sz w:val="24"/>
          <w:szCs w:val="24"/>
        </w:rPr>
        <w:t xml:space="preserve"> </w:t>
      </w:r>
      <w:r w:rsidRPr="00452496">
        <w:rPr>
          <w:rFonts w:ascii="Arial Narrow" w:hAnsi="Arial Narrow"/>
          <w:sz w:val="24"/>
          <w:szCs w:val="24"/>
        </w:rPr>
        <w:t>en</w:t>
      </w:r>
      <w:r w:rsidRPr="00452496">
        <w:rPr>
          <w:rFonts w:ascii="Arial Narrow" w:hAnsi="Arial Narrow"/>
          <w:spacing w:val="-8"/>
          <w:sz w:val="24"/>
          <w:szCs w:val="24"/>
        </w:rPr>
        <w:t xml:space="preserve"> </w:t>
      </w:r>
      <w:r w:rsidRPr="00452496">
        <w:rPr>
          <w:rFonts w:ascii="Arial Narrow" w:hAnsi="Arial Narrow"/>
          <w:sz w:val="24"/>
          <w:szCs w:val="24"/>
        </w:rPr>
        <w:t>la</w:t>
      </w:r>
      <w:r w:rsidRPr="00452496">
        <w:rPr>
          <w:rFonts w:ascii="Arial Narrow" w:hAnsi="Arial Narrow"/>
          <w:spacing w:val="-8"/>
          <w:sz w:val="24"/>
          <w:szCs w:val="24"/>
        </w:rPr>
        <w:t xml:space="preserve"> </w:t>
      </w:r>
      <w:r w:rsidRPr="00452496">
        <w:rPr>
          <w:rFonts w:ascii="Arial Narrow" w:hAnsi="Arial Narrow"/>
          <w:sz w:val="24"/>
          <w:szCs w:val="24"/>
        </w:rPr>
        <w:t>oficina</w:t>
      </w:r>
      <w:r w:rsidRPr="00452496">
        <w:rPr>
          <w:rFonts w:ascii="Arial Narrow" w:hAnsi="Arial Narrow"/>
          <w:spacing w:val="-9"/>
          <w:sz w:val="24"/>
          <w:szCs w:val="24"/>
        </w:rPr>
        <w:t xml:space="preserve"> </w:t>
      </w:r>
      <w:r w:rsidRPr="00452496">
        <w:rPr>
          <w:rFonts w:ascii="Arial Narrow" w:hAnsi="Arial Narrow"/>
          <w:sz w:val="24"/>
          <w:szCs w:val="24"/>
        </w:rPr>
        <w:t>de</w:t>
      </w:r>
      <w:r w:rsidRPr="00452496">
        <w:rPr>
          <w:rFonts w:ascii="Arial Narrow" w:hAnsi="Arial Narrow"/>
          <w:spacing w:val="-8"/>
          <w:sz w:val="24"/>
          <w:szCs w:val="24"/>
        </w:rPr>
        <w:t xml:space="preserve"> </w:t>
      </w:r>
      <w:r w:rsidRPr="00452496">
        <w:rPr>
          <w:rFonts w:ascii="Arial Narrow" w:hAnsi="Arial Narrow"/>
          <w:sz w:val="24"/>
          <w:szCs w:val="24"/>
        </w:rPr>
        <w:t>Administración</w:t>
      </w:r>
      <w:r w:rsidR="005E6DF5" w:rsidRPr="00452496">
        <w:rPr>
          <w:rFonts w:ascii="Arial Narrow" w:hAnsi="Arial Narrow"/>
          <w:sz w:val="24"/>
          <w:szCs w:val="24"/>
        </w:rPr>
        <w:t xml:space="preserve"> o de manera electrónica a la administración de la copropiedad</w:t>
      </w:r>
      <w:r w:rsidRPr="00452496">
        <w:rPr>
          <w:rFonts w:ascii="Arial Narrow" w:hAnsi="Arial Narrow"/>
          <w:sz w:val="24"/>
          <w:szCs w:val="24"/>
        </w:rPr>
        <w:t>,</w:t>
      </w:r>
      <w:r w:rsidRPr="00452496">
        <w:rPr>
          <w:rFonts w:ascii="Arial Narrow" w:hAnsi="Arial Narrow"/>
          <w:spacing w:val="-11"/>
          <w:sz w:val="24"/>
          <w:szCs w:val="24"/>
        </w:rPr>
        <w:t xml:space="preserve"> </w:t>
      </w:r>
      <w:r w:rsidR="00F9193B" w:rsidRPr="00452496">
        <w:rPr>
          <w:rFonts w:ascii="Arial Narrow" w:hAnsi="Arial Narrow"/>
          <w:spacing w:val="-11"/>
          <w:sz w:val="24"/>
          <w:szCs w:val="24"/>
        </w:rPr>
        <w:t>ocho (</w:t>
      </w:r>
      <w:r w:rsidRPr="00452496">
        <w:rPr>
          <w:rFonts w:ascii="Arial Narrow" w:hAnsi="Arial Narrow"/>
          <w:sz w:val="24"/>
          <w:szCs w:val="24"/>
        </w:rPr>
        <w:t>8</w:t>
      </w:r>
      <w:r w:rsidR="00F9193B" w:rsidRPr="00452496">
        <w:rPr>
          <w:rFonts w:ascii="Arial Narrow" w:hAnsi="Arial Narrow"/>
          <w:sz w:val="24"/>
          <w:szCs w:val="24"/>
        </w:rPr>
        <w:t>)</w:t>
      </w:r>
      <w:r w:rsidRPr="00452496">
        <w:rPr>
          <w:rFonts w:ascii="Arial Narrow" w:hAnsi="Arial Narrow"/>
          <w:sz w:val="24"/>
          <w:szCs w:val="24"/>
        </w:rPr>
        <w:t xml:space="preserve"> días antes a la fecha de la Asamblea</w:t>
      </w:r>
      <w:r w:rsidR="00786BFF" w:rsidRPr="00452496">
        <w:rPr>
          <w:rFonts w:ascii="Arial Narrow" w:hAnsi="Arial Narrow"/>
          <w:sz w:val="24"/>
          <w:szCs w:val="24"/>
        </w:rPr>
        <w:t xml:space="preserve"> no presencial</w:t>
      </w:r>
      <w:r w:rsidRPr="00452496">
        <w:rPr>
          <w:rFonts w:ascii="Arial Narrow" w:hAnsi="Arial Narrow"/>
          <w:sz w:val="24"/>
          <w:szCs w:val="24"/>
        </w:rPr>
        <w:t>, sino se lleva a cabo dicha actualización, la administración podrá realizarlo de oficio, generando las notas créditos a cargo de los copropietarios por los gastos en que se</w:t>
      </w:r>
      <w:r w:rsidRPr="00452496">
        <w:rPr>
          <w:rFonts w:ascii="Arial Narrow" w:hAnsi="Arial Narrow"/>
          <w:spacing w:val="-8"/>
          <w:sz w:val="24"/>
          <w:szCs w:val="24"/>
        </w:rPr>
        <w:t xml:space="preserve"> </w:t>
      </w:r>
      <w:r w:rsidRPr="00452496">
        <w:rPr>
          <w:rFonts w:ascii="Arial Narrow" w:hAnsi="Arial Narrow"/>
          <w:sz w:val="24"/>
          <w:szCs w:val="24"/>
        </w:rPr>
        <w:t>incurra.</w:t>
      </w:r>
    </w:p>
    <w:p w14:paraId="2742F2D2" w14:textId="77777777" w:rsidR="001F61D6" w:rsidRPr="00452496" w:rsidRDefault="001F61D6" w:rsidP="001F61D6">
      <w:pPr>
        <w:pStyle w:val="Textoindependiente"/>
        <w:spacing w:before="1"/>
        <w:rPr>
          <w:rFonts w:ascii="Arial Narrow" w:hAnsi="Arial Narrow"/>
        </w:rPr>
      </w:pPr>
    </w:p>
    <w:p w14:paraId="4E6A2A25" w14:textId="77777777" w:rsidR="001F61D6" w:rsidRPr="00452496" w:rsidRDefault="001F61D6" w:rsidP="001F61D6">
      <w:pPr>
        <w:pStyle w:val="Prrafodelista"/>
        <w:widowControl w:val="0"/>
        <w:numPr>
          <w:ilvl w:val="0"/>
          <w:numId w:val="12"/>
        </w:numPr>
        <w:tabs>
          <w:tab w:val="left" w:pos="822"/>
        </w:tabs>
        <w:autoSpaceDE w:val="0"/>
        <w:autoSpaceDN w:val="0"/>
        <w:spacing w:after="0" w:line="240" w:lineRule="auto"/>
        <w:ind w:left="821" w:right="116"/>
        <w:contextualSpacing w:val="0"/>
        <w:jc w:val="both"/>
        <w:rPr>
          <w:rFonts w:ascii="Arial Narrow" w:hAnsi="Arial Narrow"/>
          <w:sz w:val="24"/>
          <w:szCs w:val="24"/>
        </w:rPr>
      </w:pPr>
      <w:r w:rsidRPr="00452496">
        <w:rPr>
          <w:rFonts w:ascii="Arial Narrow" w:hAnsi="Arial Narrow"/>
          <w:sz w:val="24"/>
          <w:szCs w:val="24"/>
        </w:rPr>
        <w:t>La Asamblea General de copropietarios</w:t>
      </w:r>
      <w:r w:rsidR="00E84903" w:rsidRPr="00452496">
        <w:rPr>
          <w:rFonts w:ascii="Arial Narrow" w:hAnsi="Arial Narrow"/>
          <w:sz w:val="24"/>
          <w:szCs w:val="24"/>
        </w:rPr>
        <w:t xml:space="preserve"> no presencial</w:t>
      </w:r>
      <w:r w:rsidRPr="00452496">
        <w:rPr>
          <w:rFonts w:ascii="Arial Narrow" w:hAnsi="Arial Narrow"/>
          <w:sz w:val="24"/>
          <w:szCs w:val="24"/>
        </w:rPr>
        <w:t xml:space="preserve"> sesionará a partir de la hora fijada y se dará un tiempo límite de espera de treinta (30) minutos, para efectos de conformar el</w:t>
      </w:r>
      <w:r w:rsidRPr="00452496">
        <w:rPr>
          <w:rFonts w:ascii="Arial Narrow" w:hAnsi="Arial Narrow"/>
          <w:spacing w:val="-4"/>
          <w:sz w:val="24"/>
          <w:szCs w:val="24"/>
        </w:rPr>
        <w:t xml:space="preserve"> </w:t>
      </w:r>
      <w:r w:rsidRPr="00452496">
        <w:rPr>
          <w:rFonts w:ascii="Arial Narrow" w:hAnsi="Arial Narrow"/>
          <w:sz w:val="24"/>
          <w:szCs w:val="24"/>
        </w:rPr>
        <w:t>quórum.</w:t>
      </w:r>
    </w:p>
    <w:p w14:paraId="59DFAEB2" w14:textId="77777777" w:rsidR="001F61D6" w:rsidRPr="00452496" w:rsidRDefault="001F61D6" w:rsidP="001F61D6">
      <w:pPr>
        <w:pStyle w:val="Textoindependiente"/>
        <w:spacing w:before="6"/>
        <w:rPr>
          <w:rFonts w:ascii="Arial Narrow" w:hAnsi="Arial Narrow"/>
        </w:rPr>
      </w:pPr>
    </w:p>
    <w:p w14:paraId="753DDA06" w14:textId="77777777" w:rsidR="001F61D6" w:rsidRPr="00452496" w:rsidRDefault="001F61D6" w:rsidP="001F61D6">
      <w:pPr>
        <w:pStyle w:val="Prrafodelista"/>
        <w:widowControl w:val="0"/>
        <w:numPr>
          <w:ilvl w:val="0"/>
          <w:numId w:val="12"/>
        </w:numPr>
        <w:tabs>
          <w:tab w:val="left" w:pos="822"/>
        </w:tabs>
        <w:autoSpaceDE w:val="0"/>
        <w:autoSpaceDN w:val="0"/>
        <w:spacing w:after="0" w:line="240" w:lineRule="auto"/>
        <w:ind w:left="821" w:right="115"/>
        <w:contextualSpacing w:val="0"/>
        <w:jc w:val="both"/>
        <w:rPr>
          <w:rFonts w:ascii="Arial Narrow" w:hAnsi="Arial Narrow"/>
          <w:sz w:val="24"/>
          <w:szCs w:val="24"/>
        </w:rPr>
      </w:pPr>
      <w:r w:rsidRPr="00452496">
        <w:rPr>
          <w:rFonts w:ascii="Arial Narrow" w:hAnsi="Arial Narrow"/>
          <w:sz w:val="24"/>
          <w:szCs w:val="24"/>
        </w:rPr>
        <w:t xml:space="preserve">De no lograrse el quórum reglamentario para sesionar en la hora y fecha establecidas, se citará a una nueva Asamblea General </w:t>
      </w:r>
      <w:r w:rsidR="00475AAB" w:rsidRPr="00452496">
        <w:rPr>
          <w:rFonts w:ascii="Arial Narrow" w:hAnsi="Arial Narrow"/>
          <w:sz w:val="24"/>
          <w:szCs w:val="24"/>
        </w:rPr>
        <w:t xml:space="preserve">no presencial </w:t>
      </w:r>
      <w:r w:rsidRPr="00452496">
        <w:rPr>
          <w:rFonts w:ascii="Arial Narrow" w:hAnsi="Arial Narrow"/>
          <w:sz w:val="24"/>
          <w:szCs w:val="24"/>
        </w:rPr>
        <w:t>en el tercer día hábil siguiente al de convocatoria, sesionando y aprobando con un número plural de</w:t>
      </w:r>
      <w:r w:rsidRPr="00452496">
        <w:rPr>
          <w:rFonts w:ascii="Arial Narrow" w:hAnsi="Arial Narrow"/>
          <w:spacing w:val="-10"/>
          <w:sz w:val="24"/>
          <w:szCs w:val="24"/>
        </w:rPr>
        <w:t xml:space="preserve"> </w:t>
      </w:r>
      <w:r w:rsidRPr="00452496">
        <w:rPr>
          <w:rFonts w:ascii="Arial Narrow" w:hAnsi="Arial Narrow"/>
          <w:sz w:val="24"/>
          <w:szCs w:val="24"/>
        </w:rPr>
        <w:t>copropietarios</w:t>
      </w:r>
      <w:r w:rsidRPr="00452496">
        <w:rPr>
          <w:rFonts w:ascii="Arial Narrow" w:hAnsi="Arial Narrow"/>
          <w:spacing w:val="-13"/>
          <w:sz w:val="24"/>
          <w:szCs w:val="24"/>
        </w:rPr>
        <w:t xml:space="preserve"> </w:t>
      </w:r>
      <w:r w:rsidRPr="00452496">
        <w:rPr>
          <w:rFonts w:ascii="Arial Narrow" w:hAnsi="Arial Narrow"/>
          <w:sz w:val="24"/>
          <w:szCs w:val="24"/>
        </w:rPr>
        <w:t>sea</w:t>
      </w:r>
      <w:r w:rsidRPr="00452496">
        <w:rPr>
          <w:rFonts w:ascii="Arial Narrow" w:hAnsi="Arial Narrow"/>
          <w:spacing w:val="-12"/>
          <w:sz w:val="24"/>
          <w:szCs w:val="24"/>
        </w:rPr>
        <w:t xml:space="preserve"> </w:t>
      </w:r>
      <w:r w:rsidRPr="00452496">
        <w:rPr>
          <w:rFonts w:ascii="Arial Narrow" w:hAnsi="Arial Narrow"/>
          <w:sz w:val="24"/>
          <w:szCs w:val="24"/>
        </w:rPr>
        <w:t>cual</w:t>
      </w:r>
      <w:r w:rsidRPr="00452496">
        <w:rPr>
          <w:rFonts w:ascii="Arial Narrow" w:hAnsi="Arial Narrow"/>
          <w:spacing w:val="-12"/>
          <w:sz w:val="24"/>
          <w:szCs w:val="24"/>
        </w:rPr>
        <w:t xml:space="preserve"> </w:t>
      </w:r>
      <w:r w:rsidRPr="00452496">
        <w:rPr>
          <w:rFonts w:ascii="Arial Narrow" w:hAnsi="Arial Narrow"/>
          <w:sz w:val="24"/>
          <w:szCs w:val="24"/>
        </w:rPr>
        <w:t>fuere</w:t>
      </w:r>
      <w:r w:rsidRPr="00452496">
        <w:rPr>
          <w:rFonts w:ascii="Arial Narrow" w:hAnsi="Arial Narrow"/>
          <w:spacing w:val="-12"/>
          <w:sz w:val="24"/>
          <w:szCs w:val="24"/>
        </w:rPr>
        <w:t xml:space="preserve"> </w:t>
      </w:r>
      <w:r w:rsidRPr="00452496">
        <w:rPr>
          <w:rFonts w:ascii="Arial Narrow" w:hAnsi="Arial Narrow"/>
          <w:sz w:val="24"/>
          <w:szCs w:val="24"/>
        </w:rPr>
        <w:t>el</w:t>
      </w:r>
      <w:r w:rsidRPr="00452496">
        <w:rPr>
          <w:rFonts w:ascii="Arial Narrow" w:hAnsi="Arial Narrow"/>
          <w:spacing w:val="-13"/>
          <w:sz w:val="24"/>
          <w:szCs w:val="24"/>
        </w:rPr>
        <w:t xml:space="preserve"> </w:t>
      </w:r>
      <w:r w:rsidRPr="00452496">
        <w:rPr>
          <w:rFonts w:ascii="Arial Narrow" w:hAnsi="Arial Narrow"/>
          <w:sz w:val="24"/>
          <w:szCs w:val="24"/>
        </w:rPr>
        <w:t>porcentaje</w:t>
      </w:r>
      <w:r w:rsidRPr="00452496">
        <w:rPr>
          <w:rFonts w:ascii="Arial Narrow" w:hAnsi="Arial Narrow"/>
          <w:spacing w:val="-9"/>
          <w:sz w:val="24"/>
          <w:szCs w:val="24"/>
        </w:rPr>
        <w:t xml:space="preserve"> </w:t>
      </w:r>
      <w:r w:rsidRPr="00452496">
        <w:rPr>
          <w:rFonts w:ascii="Arial Narrow" w:hAnsi="Arial Narrow"/>
          <w:sz w:val="24"/>
          <w:szCs w:val="24"/>
        </w:rPr>
        <w:t>de</w:t>
      </w:r>
      <w:r w:rsidRPr="00452496">
        <w:rPr>
          <w:rFonts w:ascii="Arial Narrow" w:hAnsi="Arial Narrow"/>
          <w:spacing w:val="-10"/>
          <w:sz w:val="24"/>
          <w:szCs w:val="24"/>
        </w:rPr>
        <w:t xml:space="preserve"> </w:t>
      </w:r>
      <w:r w:rsidRPr="00452496">
        <w:rPr>
          <w:rFonts w:ascii="Arial Narrow" w:hAnsi="Arial Narrow"/>
          <w:sz w:val="24"/>
          <w:szCs w:val="24"/>
        </w:rPr>
        <w:t>coeficientes</w:t>
      </w:r>
      <w:r w:rsidRPr="00452496">
        <w:rPr>
          <w:rFonts w:ascii="Arial Narrow" w:hAnsi="Arial Narrow"/>
          <w:spacing w:val="-6"/>
          <w:sz w:val="24"/>
          <w:szCs w:val="24"/>
        </w:rPr>
        <w:t xml:space="preserve"> </w:t>
      </w:r>
      <w:r w:rsidRPr="00452496">
        <w:rPr>
          <w:rFonts w:ascii="Arial Narrow" w:hAnsi="Arial Narrow"/>
          <w:sz w:val="24"/>
          <w:szCs w:val="24"/>
        </w:rPr>
        <w:t>representados.</w:t>
      </w:r>
    </w:p>
    <w:p w14:paraId="60E1FF94" w14:textId="77777777" w:rsidR="001F61D6" w:rsidRPr="00452496" w:rsidRDefault="001F61D6" w:rsidP="001F61D6">
      <w:pPr>
        <w:pStyle w:val="Textoindependiente"/>
        <w:rPr>
          <w:rFonts w:ascii="Arial Narrow" w:hAnsi="Arial Narrow"/>
        </w:rPr>
      </w:pPr>
    </w:p>
    <w:p w14:paraId="5916C414" w14:textId="77777777" w:rsidR="001F61D6" w:rsidRPr="00452496" w:rsidRDefault="001F61D6" w:rsidP="001F61D6">
      <w:pPr>
        <w:pStyle w:val="Prrafodelista"/>
        <w:widowControl w:val="0"/>
        <w:numPr>
          <w:ilvl w:val="0"/>
          <w:numId w:val="12"/>
        </w:numPr>
        <w:tabs>
          <w:tab w:val="left" w:pos="822"/>
        </w:tabs>
        <w:autoSpaceDE w:val="0"/>
        <w:autoSpaceDN w:val="0"/>
        <w:spacing w:after="0" w:line="240" w:lineRule="auto"/>
        <w:ind w:left="821" w:right="125"/>
        <w:contextualSpacing w:val="0"/>
        <w:jc w:val="both"/>
        <w:rPr>
          <w:rFonts w:ascii="Arial Narrow" w:hAnsi="Arial Narrow"/>
          <w:sz w:val="24"/>
          <w:szCs w:val="24"/>
        </w:rPr>
      </w:pPr>
      <w:r w:rsidRPr="00452496">
        <w:rPr>
          <w:rFonts w:ascii="Arial Narrow" w:hAnsi="Arial Narrow"/>
          <w:sz w:val="24"/>
          <w:szCs w:val="24"/>
        </w:rPr>
        <w:t>El poder podrá ser a cualquier persona  mayor de</w:t>
      </w:r>
      <w:r w:rsidRPr="00452496">
        <w:rPr>
          <w:rFonts w:ascii="Arial Narrow" w:hAnsi="Arial Narrow"/>
          <w:spacing w:val="-3"/>
          <w:sz w:val="24"/>
          <w:szCs w:val="24"/>
        </w:rPr>
        <w:t xml:space="preserve"> </w:t>
      </w:r>
      <w:r w:rsidRPr="00452496">
        <w:rPr>
          <w:rFonts w:ascii="Arial Narrow" w:hAnsi="Arial Narrow"/>
          <w:sz w:val="24"/>
          <w:szCs w:val="24"/>
        </w:rPr>
        <w:t>edad.</w:t>
      </w:r>
    </w:p>
    <w:p w14:paraId="596D2202" w14:textId="77777777" w:rsidR="001F61D6" w:rsidRPr="00452496" w:rsidRDefault="001F61D6" w:rsidP="001F61D6">
      <w:pPr>
        <w:pStyle w:val="Textoindependiente"/>
        <w:spacing w:before="1"/>
        <w:rPr>
          <w:rFonts w:ascii="Arial Narrow" w:hAnsi="Arial Narrow"/>
          <w:lang w:val="es-CO"/>
        </w:rPr>
      </w:pPr>
    </w:p>
    <w:p w14:paraId="4ABE9266" w14:textId="77777777" w:rsidR="001F61D6" w:rsidRPr="00452496" w:rsidRDefault="001F61D6" w:rsidP="001F61D6">
      <w:pPr>
        <w:pStyle w:val="Prrafodelista"/>
        <w:widowControl w:val="0"/>
        <w:numPr>
          <w:ilvl w:val="0"/>
          <w:numId w:val="12"/>
        </w:numPr>
        <w:tabs>
          <w:tab w:val="left" w:pos="822"/>
        </w:tabs>
        <w:autoSpaceDE w:val="0"/>
        <w:autoSpaceDN w:val="0"/>
        <w:spacing w:after="0" w:line="240" w:lineRule="auto"/>
        <w:ind w:hanging="361"/>
        <w:contextualSpacing w:val="0"/>
        <w:rPr>
          <w:rFonts w:ascii="Arial Narrow" w:hAnsi="Arial Narrow"/>
          <w:sz w:val="24"/>
          <w:szCs w:val="24"/>
        </w:rPr>
      </w:pPr>
      <w:r w:rsidRPr="00452496">
        <w:rPr>
          <w:rFonts w:ascii="Arial Narrow" w:hAnsi="Arial Narrow"/>
          <w:sz w:val="24"/>
          <w:szCs w:val="24"/>
        </w:rPr>
        <w:t>El</w:t>
      </w:r>
      <w:r w:rsidRPr="00452496">
        <w:rPr>
          <w:rFonts w:ascii="Arial Narrow" w:hAnsi="Arial Narrow"/>
          <w:spacing w:val="-10"/>
          <w:sz w:val="24"/>
          <w:szCs w:val="24"/>
        </w:rPr>
        <w:t xml:space="preserve"> </w:t>
      </w:r>
      <w:r w:rsidRPr="00452496">
        <w:rPr>
          <w:rFonts w:ascii="Arial Narrow" w:hAnsi="Arial Narrow"/>
          <w:sz w:val="24"/>
          <w:szCs w:val="24"/>
        </w:rPr>
        <w:t>poder</w:t>
      </w:r>
      <w:r w:rsidRPr="00452496">
        <w:rPr>
          <w:rFonts w:ascii="Arial Narrow" w:hAnsi="Arial Narrow"/>
          <w:spacing w:val="-9"/>
          <w:sz w:val="24"/>
          <w:szCs w:val="24"/>
        </w:rPr>
        <w:t xml:space="preserve"> </w:t>
      </w:r>
      <w:r w:rsidRPr="00452496">
        <w:rPr>
          <w:rFonts w:ascii="Arial Narrow" w:hAnsi="Arial Narrow"/>
          <w:sz w:val="24"/>
          <w:szCs w:val="24"/>
        </w:rPr>
        <w:t>deberá</w:t>
      </w:r>
      <w:r w:rsidRPr="00452496">
        <w:rPr>
          <w:rFonts w:ascii="Arial Narrow" w:hAnsi="Arial Narrow"/>
          <w:spacing w:val="-8"/>
          <w:sz w:val="24"/>
          <w:szCs w:val="24"/>
        </w:rPr>
        <w:t xml:space="preserve"> </w:t>
      </w:r>
      <w:r w:rsidRPr="00452496">
        <w:rPr>
          <w:rFonts w:ascii="Arial Narrow" w:hAnsi="Arial Narrow"/>
          <w:sz w:val="24"/>
          <w:szCs w:val="24"/>
        </w:rPr>
        <w:t>ser</w:t>
      </w:r>
      <w:r w:rsidRPr="00452496">
        <w:rPr>
          <w:rFonts w:ascii="Arial Narrow" w:hAnsi="Arial Narrow"/>
          <w:spacing w:val="-9"/>
          <w:sz w:val="24"/>
          <w:szCs w:val="24"/>
        </w:rPr>
        <w:t xml:space="preserve"> </w:t>
      </w:r>
      <w:r w:rsidRPr="00452496">
        <w:rPr>
          <w:rFonts w:ascii="Arial Narrow" w:hAnsi="Arial Narrow"/>
          <w:sz w:val="24"/>
          <w:szCs w:val="24"/>
        </w:rPr>
        <w:t>entregado</w:t>
      </w:r>
      <w:r w:rsidRPr="00452496">
        <w:rPr>
          <w:rFonts w:ascii="Arial Narrow" w:hAnsi="Arial Narrow"/>
          <w:spacing w:val="-7"/>
          <w:sz w:val="24"/>
          <w:szCs w:val="24"/>
        </w:rPr>
        <w:t xml:space="preserve"> </w:t>
      </w:r>
      <w:r w:rsidR="00662BCD" w:rsidRPr="00452496">
        <w:rPr>
          <w:rFonts w:ascii="Arial Narrow" w:hAnsi="Arial Narrow"/>
          <w:sz w:val="24"/>
          <w:szCs w:val="24"/>
        </w:rPr>
        <w:t>con dos días de antelación a  la asamblea</w:t>
      </w:r>
      <w:r w:rsidR="00760BC5" w:rsidRPr="00452496">
        <w:rPr>
          <w:rFonts w:ascii="Arial Narrow" w:hAnsi="Arial Narrow"/>
          <w:sz w:val="24"/>
          <w:szCs w:val="24"/>
        </w:rPr>
        <w:t xml:space="preserve"> no presencial</w:t>
      </w:r>
      <w:r w:rsidR="00662BCD" w:rsidRPr="00452496">
        <w:rPr>
          <w:rFonts w:ascii="Arial Narrow" w:hAnsi="Arial Narrow"/>
          <w:sz w:val="24"/>
          <w:szCs w:val="24"/>
        </w:rPr>
        <w:t xml:space="preserve">, el cual puede ser remitido, por correo electrónico </w:t>
      </w:r>
      <w:hyperlink r:id="rId12" w:history="1">
        <w:r w:rsidR="00662BCD" w:rsidRPr="00452496">
          <w:rPr>
            <w:rStyle w:val="Hipervnculo"/>
            <w:rFonts w:ascii="Arial Narrow" w:hAnsi="Arial Narrow"/>
            <w:sz w:val="24"/>
            <w:szCs w:val="24"/>
          </w:rPr>
          <w:t>balconesdelvergel@gamil.com</w:t>
        </w:r>
      </w:hyperlink>
      <w:r w:rsidR="00662BCD" w:rsidRPr="00452496">
        <w:rPr>
          <w:rFonts w:ascii="Arial Narrow" w:hAnsi="Arial Narrow"/>
          <w:sz w:val="24"/>
          <w:szCs w:val="24"/>
        </w:rPr>
        <w:t xml:space="preserve"> o por </w:t>
      </w:r>
      <w:proofErr w:type="spellStart"/>
      <w:r w:rsidR="00662BCD" w:rsidRPr="00452496">
        <w:rPr>
          <w:rFonts w:ascii="Arial Narrow" w:hAnsi="Arial Narrow"/>
          <w:sz w:val="24"/>
          <w:szCs w:val="24"/>
        </w:rPr>
        <w:t>w</w:t>
      </w:r>
      <w:r w:rsidR="0042554F" w:rsidRPr="00452496">
        <w:rPr>
          <w:rFonts w:ascii="Arial Narrow" w:hAnsi="Arial Narrow"/>
          <w:sz w:val="24"/>
          <w:szCs w:val="24"/>
        </w:rPr>
        <w:t>h</w:t>
      </w:r>
      <w:r w:rsidR="00662BCD" w:rsidRPr="00452496">
        <w:rPr>
          <w:rFonts w:ascii="Arial Narrow" w:hAnsi="Arial Narrow"/>
          <w:sz w:val="24"/>
          <w:szCs w:val="24"/>
        </w:rPr>
        <w:t>a</w:t>
      </w:r>
      <w:r w:rsidR="0042554F" w:rsidRPr="00452496">
        <w:rPr>
          <w:rFonts w:ascii="Arial Narrow" w:hAnsi="Arial Narrow"/>
          <w:sz w:val="24"/>
          <w:szCs w:val="24"/>
        </w:rPr>
        <w:t>t</w:t>
      </w:r>
      <w:r w:rsidR="00662BCD" w:rsidRPr="00452496">
        <w:rPr>
          <w:rFonts w:ascii="Arial Narrow" w:hAnsi="Arial Narrow"/>
          <w:sz w:val="24"/>
          <w:szCs w:val="24"/>
        </w:rPr>
        <w:t>sap</w:t>
      </w:r>
      <w:r w:rsidR="0042554F" w:rsidRPr="00452496">
        <w:rPr>
          <w:rFonts w:ascii="Arial Narrow" w:hAnsi="Arial Narrow"/>
          <w:sz w:val="24"/>
          <w:szCs w:val="24"/>
        </w:rPr>
        <w:t>p</w:t>
      </w:r>
      <w:proofErr w:type="spellEnd"/>
      <w:r w:rsidR="00662BCD" w:rsidRPr="00452496">
        <w:rPr>
          <w:rFonts w:ascii="Arial Narrow" w:hAnsi="Arial Narrow"/>
          <w:sz w:val="24"/>
          <w:szCs w:val="24"/>
        </w:rPr>
        <w:t xml:space="preserve"> 3167598308</w:t>
      </w:r>
    </w:p>
    <w:p w14:paraId="0C032D92" w14:textId="77777777" w:rsidR="001F61D6" w:rsidRPr="00452496" w:rsidRDefault="001F61D6" w:rsidP="001F61D6">
      <w:pPr>
        <w:pStyle w:val="Textoindependiente"/>
        <w:spacing w:before="6"/>
        <w:rPr>
          <w:rFonts w:ascii="Arial Narrow" w:hAnsi="Arial Narrow"/>
        </w:rPr>
      </w:pPr>
    </w:p>
    <w:p w14:paraId="70F7FDB2" w14:textId="77777777" w:rsidR="001F61D6" w:rsidRPr="00452496" w:rsidRDefault="001F61D6" w:rsidP="001F61D6">
      <w:pPr>
        <w:pStyle w:val="Prrafodelista"/>
        <w:widowControl w:val="0"/>
        <w:numPr>
          <w:ilvl w:val="0"/>
          <w:numId w:val="12"/>
        </w:numPr>
        <w:tabs>
          <w:tab w:val="left" w:pos="822"/>
        </w:tabs>
        <w:autoSpaceDE w:val="0"/>
        <w:autoSpaceDN w:val="0"/>
        <w:spacing w:after="0" w:line="240" w:lineRule="auto"/>
        <w:ind w:left="821" w:right="116"/>
        <w:contextualSpacing w:val="0"/>
        <w:jc w:val="both"/>
        <w:rPr>
          <w:rFonts w:ascii="Arial Narrow" w:hAnsi="Arial Narrow"/>
          <w:sz w:val="24"/>
          <w:szCs w:val="24"/>
        </w:rPr>
      </w:pPr>
      <w:r w:rsidRPr="00452496">
        <w:rPr>
          <w:rFonts w:ascii="Arial Narrow" w:hAnsi="Arial Narrow"/>
          <w:sz w:val="24"/>
          <w:szCs w:val="24"/>
        </w:rPr>
        <w:t xml:space="preserve">El Administrador podrá actuar como secretario de las asambleas </w:t>
      </w:r>
      <w:r w:rsidR="0063147F" w:rsidRPr="00452496">
        <w:rPr>
          <w:rFonts w:ascii="Arial Narrow" w:hAnsi="Arial Narrow"/>
          <w:sz w:val="24"/>
          <w:szCs w:val="24"/>
        </w:rPr>
        <w:t>no presenciales de la copropiedad</w:t>
      </w:r>
      <w:r w:rsidRPr="00452496">
        <w:rPr>
          <w:rFonts w:ascii="Arial Narrow" w:hAnsi="Arial Narrow"/>
          <w:sz w:val="24"/>
          <w:szCs w:val="24"/>
        </w:rPr>
        <w:t>,</w:t>
      </w:r>
      <w:r w:rsidRPr="00452496">
        <w:rPr>
          <w:rFonts w:ascii="Arial Narrow" w:hAnsi="Arial Narrow"/>
          <w:spacing w:val="-13"/>
          <w:sz w:val="24"/>
          <w:szCs w:val="24"/>
        </w:rPr>
        <w:t xml:space="preserve"> </w:t>
      </w:r>
      <w:r w:rsidRPr="00452496">
        <w:rPr>
          <w:rFonts w:ascii="Arial Narrow" w:hAnsi="Arial Narrow"/>
          <w:sz w:val="24"/>
          <w:szCs w:val="24"/>
        </w:rPr>
        <w:t>deberá</w:t>
      </w:r>
      <w:r w:rsidRPr="00452496">
        <w:rPr>
          <w:rFonts w:ascii="Arial Narrow" w:hAnsi="Arial Narrow"/>
          <w:spacing w:val="-11"/>
          <w:sz w:val="24"/>
          <w:szCs w:val="24"/>
        </w:rPr>
        <w:t xml:space="preserve"> </w:t>
      </w:r>
      <w:r w:rsidRPr="00452496">
        <w:rPr>
          <w:rFonts w:ascii="Arial Narrow" w:hAnsi="Arial Narrow"/>
          <w:sz w:val="24"/>
          <w:szCs w:val="24"/>
        </w:rPr>
        <w:t>dejar</w:t>
      </w:r>
      <w:r w:rsidRPr="00452496">
        <w:rPr>
          <w:rFonts w:ascii="Arial Narrow" w:hAnsi="Arial Narrow"/>
          <w:spacing w:val="-12"/>
          <w:sz w:val="24"/>
          <w:szCs w:val="24"/>
        </w:rPr>
        <w:t xml:space="preserve"> </w:t>
      </w:r>
      <w:r w:rsidRPr="00452496">
        <w:rPr>
          <w:rFonts w:ascii="Arial Narrow" w:hAnsi="Arial Narrow"/>
          <w:sz w:val="24"/>
          <w:szCs w:val="24"/>
        </w:rPr>
        <w:t>constancia</w:t>
      </w:r>
      <w:r w:rsidRPr="00452496">
        <w:rPr>
          <w:rFonts w:ascii="Arial Narrow" w:hAnsi="Arial Narrow"/>
          <w:spacing w:val="-11"/>
          <w:sz w:val="24"/>
          <w:szCs w:val="24"/>
        </w:rPr>
        <w:t xml:space="preserve"> </w:t>
      </w:r>
      <w:r w:rsidRPr="00452496">
        <w:rPr>
          <w:rFonts w:ascii="Arial Narrow" w:hAnsi="Arial Narrow"/>
          <w:sz w:val="24"/>
          <w:szCs w:val="24"/>
        </w:rPr>
        <w:t>de</w:t>
      </w:r>
      <w:r w:rsidRPr="00452496">
        <w:rPr>
          <w:rFonts w:ascii="Arial Narrow" w:hAnsi="Arial Narrow"/>
          <w:spacing w:val="-10"/>
          <w:sz w:val="24"/>
          <w:szCs w:val="24"/>
        </w:rPr>
        <w:t xml:space="preserve"> </w:t>
      </w:r>
      <w:r w:rsidRPr="00452496">
        <w:rPr>
          <w:rFonts w:ascii="Arial Narrow" w:hAnsi="Arial Narrow"/>
          <w:sz w:val="24"/>
          <w:szCs w:val="24"/>
        </w:rPr>
        <w:t>todo</w:t>
      </w:r>
      <w:r w:rsidRPr="00452496">
        <w:rPr>
          <w:rFonts w:ascii="Arial Narrow" w:hAnsi="Arial Narrow"/>
          <w:spacing w:val="-11"/>
          <w:sz w:val="24"/>
          <w:szCs w:val="24"/>
        </w:rPr>
        <w:t xml:space="preserve"> </w:t>
      </w:r>
      <w:r w:rsidRPr="00452496">
        <w:rPr>
          <w:rFonts w:ascii="Arial Narrow" w:hAnsi="Arial Narrow"/>
          <w:sz w:val="24"/>
          <w:szCs w:val="24"/>
        </w:rPr>
        <w:t>lo</w:t>
      </w:r>
      <w:r w:rsidRPr="00452496">
        <w:rPr>
          <w:rFonts w:ascii="Arial Narrow" w:hAnsi="Arial Narrow"/>
          <w:spacing w:val="-13"/>
          <w:sz w:val="24"/>
          <w:szCs w:val="24"/>
        </w:rPr>
        <w:t xml:space="preserve"> </w:t>
      </w:r>
      <w:r w:rsidRPr="00452496">
        <w:rPr>
          <w:rFonts w:ascii="Arial Narrow" w:hAnsi="Arial Narrow"/>
          <w:sz w:val="24"/>
          <w:szCs w:val="24"/>
        </w:rPr>
        <w:t>hablado</w:t>
      </w:r>
      <w:r w:rsidRPr="00452496">
        <w:rPr>
          <w:rFonts w:ascii="Arial Narrow" w:hAnsi="Arial Narrow"/>
          <w:spacing w:val="-11"/>
          <w:sz w:val="24"/>
          <w:szCs w:val="24"/>
        </w:rPr>
        <w:t xml:space="preserve"> </w:t>
      </w:r>
      <w:r w:rsidRPr="00452496">
        <w:rPr>
          <w:rFonts w:ascii="Arial Narrow" w:hAnsi="Arial Narrow"/>
          <w:sz w:val="24"/>
          <w:szCs w:val="24"/>
        </w:rPr>
        <w:t>en</w:t>
      </w:r>
      <w:r w:rsidRPr="00452496">
        <w:rPr>
          <w:rFonts w:ascii="Arial Narrow" w:hAnsi="Arial Narrow"/>
          <w:spacing w:val="-13"/>
          <w:sz w:val="24"/>
          <w:szCs w:val="24"/>
        </w:rPr>
        <w:t xml:space="preserve"> </w:t>
      </w:r>
      <w:r w:rsidRPr="00452496">
        <w:rPr>
          <w:rFonts w:ascii="Arial Narrow" w:hAnsi="Arial Narrow"/>
          <w:sz w:val="24"/>
          <w:szCs w:val="24"/>
        </w:rPr>
        <w:t>la</w:t>
      </w:r>
      <w:r w:rsidRPr="00452496">
        <w:rPr>
          <w:rFonts w:ascii="Arial Narrow" w:hAnsi="Arial Narrow"/>
          <w:spacing w:val="-10"/>
          <w:sz w:val="24"/>
          <w:szCs w:val="24"/>
        </w:rPr>
        <w:t xml:space="preserve"> </w:t>
      </w:r>
      <w:r w:rsidRPr="00452496">
        <w:rPr>
          <w:rFonts w:ascii="Arial Narrow" w:hAnsi="Arial Narrow"/>
          <w:sz w:val="24"/>
          <w:szCs w:val="24"/>
        </w:rPr>
        <w:t>reunión</w:t>
      </w:r>
      <w:r w:rsidR="005E037A" w:rsidRPr="00452496">
        <w:rPr>
          <w:rFonts w:ascii="Arial Narrow" w:hAnsi="Arial Narrow"/>
          <w:sz w:val="24"/>
          <w:szCs w:val="24"/>
        </w:rPr>
        <w:t xml:space="preserve"> no presencial, en el caso de las reuniones no presenciales la constancia será la grabación de la reunión mediante los aplicativos </w:t>
      </w:r>
      <w:r w:rsidR="00F208A0" w:rsidRPr="00452496">
        <w:rPr>
          <w:rFonts w:ascii="Arial Narrow" w:hAnsi="Arial Narrow"/>
          <w:sz w:val="24"/>
          <w:szCs w:val="24"/>
        </w:rPr>
        <w:t>electrónicos</w:t>
      </w:r>
      <w:r w:rsidRPr="00452496">
        <w:rPr>
          <w:rFonts w:ascii="Arial Narrow" w:hAnsi="Arial Narrow"/>
          <w:sz w:val="24"/>
          <w:szCs w:val="24"/>
        </w:rPr>
        <w:t>,</w:t>
      </w:r>
      <w:r w:rsidRPr="00452496">
        <w:rPr>
          <w:rFonts w:ascii="Arial Narrow" w:hAnsi="Arial Narrow"/>
          <w:spacing w:val="-13"/>
          <w:sz w:val="24"/>
          <w:szCs w:val="24"/>
        </w:rPr>
        <w:t xml:space="preserve"> </w:t>
      </w:r>
      <w:r w:rsidRPr="00452496">
        <w:rPr>
          <w:rFonts w:ascii="Arial Narrow" w:hAnsi="Arial Narrow"/>
          <w:sz w:val="24"/>
          <w:szCs w:val="24"/>
        </w:rPr>
        <w:t>mediante la elaboración del acta de la asamblea. (Artículo 47</w:t>
      </w:r>
      <w:r w:rsidR="00F208A0" w:rsidRPr="00452496">
        <w:rPr>
          <w:rFonts w:ascii="Arial Narrow" w:hAnsi="Arial Narrow"/>
          <w:sz w:val="24"/>
          <w:szCs w:val="24"/>
        </w:rPr>
        <w:t xml:space="preserve"> y 42</w:t>
      </w:r>
      <w:r w:rsidRPr="00452496">
        <w:rPr>
          <w:rFonts w:ascii="Arial Narrow" w:hAnsi="Arial Narrow"/>
          <w:sz w:val="24"/>
          <w:szCs w:val="24"/>
        </w:rPr>
        <w:t xml:space="preserve"> Ley 675 de 2001). En caso de ausencia del administrador por circunstancias de fuerza mayor o caso fortuito, podrá actuar como secretario el designado por la asamblea de copropietarios.</w:t>
      </w:r>
    </w:p>
    <w:p w14:paraId="74CC96B0" w14:textId="77777777" w:rsidR="001F61D6" w:rsidRPr="00452496" w:rsidRDefault="001F61D6" w:rsidP="001F61D6">
      <w:pPr>
        <w:pStyle w:val="Textoindependiente"/>
        <w:rPr>
          <w:rFonts w:ascii="Arial Narrow" w:hAnsi="Arial Narrow"/>
        </w:rPr>
      </w:pPr>
    </w:p>
    <w:p w14:paraId="67BDD60C" w14:textId="77777777" w:rsidR="001F61D6" w:rsidRPr="00452496" w:rsidRDefault="001F61D6" w:rsidP="001F61D6">
      <w:pPr>
        <w:pStyle w:val="Prrafodelista"/>
        <w:widowControl w:val="0"/>
        <w:numPr>
          <w:ilvl w:val="0"/>
          <w:numId w:val="12"/>
        </w:numPr>
        <w:tabs>
          <w:tab w:val="left" w:pos="822"/>
        </w:tabs>
        <w:autoSpaceDE w:val="0"/>
        <w:autoSpaceDN w:val="0"/>
        <w:spacing w:after="0" w:line="240" w:lineRule="auto"/>
        <w:ind w:left="821" w:right="117"/>
        <w:contextualSpacing w:val="0"/>
        <w:jc w:val="both"/>
        <w:rPr>
          <w:rFonts w:ascii="Arial Narrow" w:hAnsi="Arial Narrow"/>
          <w:sz w:val="24"/>
          <w:szCs w:val="24"/>
        </w:rPr>
      </w:pPr>
      <w:r w:rsidRPr="00452496">
        <w:rPr>
          <w:rFonts w:ascii="Arial Narrow" w:hAnsi="Arial Narrow"/>
          <w:sz w:val="24"/>
          <w:szCs w:val="24"/>
        </w:rPr>
        <w:t xml:space="preserve">Las Asambleas Generales Ordinarias y/o Extraordinarias </w:t>
      </w:r>
      <w:r w:rsidR="00C954D4" w:rsidRPr="00452496">
        <w:rPr>
          <w:rFonts w:ascii="Arial Narrow" w:hAnsi="Arial Narrow"/>
          <w:sz w:val="24"/>
          <w:szCs w:val="24"/>
        </w:rPr>
        <w:t xml:space="preserve">no presenciales </w:t>
      </w:r>
      <w:r w:rsidRPr="00452496">
        <w:rPr>
          <w:rFonts w:ascii="Arial Narrow" w:hAnsi="Arial Narrow"/>
          <w:sz w:val="24"/>
          <w:szCs w:val="24"/>
        </w:rPr>
        <w:t xml:space="preserve">sesionarán de acuerdo con el orden del día aprobado por la misma. En lo referente al </w:t>
      </w:r>
      <w:r w:rsidR="00CF7027" w:rsidRPr="00452496">
        <w:rPr>
          <w:rFonts w:ascii="Arial Narrow" w:hAnsi="Arial Narrow"/>
          <w:sz w:val="24"/>
          <w:szCs w:val="24"/>
        </w:rPr>
        <w:t>quórum</w:t>
      </w:r>
      <w:r w:rsidRPr="00452496">
        <w:rPr>
          <w:rFonts w:ascii="Arial Narrow" w:hAnsi="Arial Narrow"/>
          <w:spacing w:val="-4"/>
          <w:sz w:val="24"/>
          <w:szCs w:val="24"/>
        </w:rPr>
        <w:t xml:space="preserve"> </w:t>
      </w:r>
      <w:r w:rsidRPr="00452496">
        <w:rPr>
          <w:rFonts w:ascii="Arial Narrow" w:hAnsi="Arial Narrow"/>
          <w:sz w:val="24"/>
          <w:szCs w:val="24"/>
        </w:rPr>
        <w:t>y</w:t>
      </w:r>
      <w:r w:rsidRPr="00452496">
        <w:rPr>
          <w:rFonts w:ascii="Arial Narrow" w:hAnsi="Arial Narrow"/>
          <w:spacing w:val="-8"/>
          <w:sz w:val="24"/>
          <w:szCs w:val="24"/>
        </w:rPr>
        <w:t xml:space="preserve"> </w:t>
      </w:r>
      <w:r w:rsidRPr="00452496">
        <w:rPr>
          <w:rFonts w:ascii="Arial Narrow" w:hAnsi="Arial Narrow"/>
          <w:sz w:val="24"/>
          <w:szCs w:val="24"/>
        </w:rPr>
        <w:t>mayorías</w:t>
      </w:r>
      <w:r w:rsidRPr="00452496">
        <w:rPr>
          <w:rFonts w:ascii="Arial Narrow" w:hAnsi="Arial Narrow"/>
          <w:spacing w:val="-8"/>
          <w:sz w:val="24"/>
          <w:szCs w:val="24"/>
        </w:rPr>
        <w:t xml:space="preserve"> </w:t>
      </w:r>
      <w:r w:rsidRPr="00452496">
        <w:rPr>
          <w:rFonts w:ascii="Arial Narrow" w:hAnsi="Arial Narrow"/>
          <w:sz w:val="24"/>
          <w:szCs w:val="24"/>
        </w:rPr>
        <w:t>se</w:t>
      </w:r>
      <w:r w:rsidRPr="00452496">
        <w:rPr>
          <w:rFonts w:ascii="Arial Narrow" w:hAnsi="Arial Narrow"/>
          <w:spacing w:val="-10"/>
          <w:sz w:val="24"/>
          <w:szCs w:val="24"/>
        </w:rPr>
        <w:t xml:space="preserve"> </w:t>
      </w:r>
      <w:r w:rsidRPr="00452496">
        <w:rPr>
          <w:rFonts w:ascii="Arial Narrow" w:hAnsi="Arial Narrow"/>
          <w:sz w:val="24"/>
          <w:szCs w:val="24"/>
        </w:rPr>
        <w:t>observará</w:t>
      </w:r>
      <w:r w:rsidRPr="00452496">
        <w:rPr>
          <w:rFonts w:ascii="Arial Narrow" w:hAnsi="Arial Narrow"/>
          <w:spacing w:val="-8"/>
          <w:sz w:val="24"/>
          <w:szCs w:val="24"/>
        </w:rPr>
        <w:t xml:space="preserve"> </w:t>
      </w:r>
      <w:r w:rsidRPr="00452496">
        <w:rPr>
          <w:rFonts w:ascii="Arial Narrow" w:hAnsi="Arial Narrow"/>
          <w:sz w:val="24"/>
          <w:szCs w:val="24"/>
        </w:rPr>
        <w:t>lo</w:t>
      </w:r>
      <w:r w:rsidRPr="00452496">
        <w:rPr>
          <w:rFonts w:ascii="Arial Narrow" w:hAnsi="Arial Narrow"/>
          <w:spacing w:val="-8"/>
          <w:sz w:val="24"/>
          <w:szCs w:val="24"/>
        </w:rPr>
        <w:t xml:space="preserve"> </w:t>
      </w:r>
      <w:r w:rsidRPr="00452496">
        <w:rPr>
          <w:rFonts w:ascii="Arial Narrow" w:hAnsi="Arial Narrow"/>
          <w:sz w:val="24"/>
          <w:szCs w:val="24"/>
        </w:rPr>
        <w:t>establecido</w:t>
      </w:r>
      <w:r w:rsidRPr="00452496">
        <w:rPr>
          <w:rFonts w:ascii="Arial Narrow" w:hAnsi="Arial Narrow"/>
          <w:spacing w:val="-6"/>
          <w:sz w:val="24"/>
          <w:szCs w:val="24"/>
        </w:rPr>
        <w:t xml:space="preserve"> </w:t>
      </w:r>
      <w:r w:rsidRPr="00452496">
        <w:rPr>
          <w:rFonts w:ascii="Arial Narrow" w:hAnsi="Arial Narrow"/>
          <w:sz w:val="24"/>
          <w:szCs w:val="24"/>
        </w:rPr>
        <w:t>en</w:t>
      </w:r>
      <w:r w:rsidRPr="00452496">
        <w:rPr>
          <w:rFonts w:ascii="Arial Narrow" w:hAnsi="Arial Narrow"/>
          <w:spacing w:val="-5"/>
          <w:sz w:val="24"/>
          <w:szCs w:val="24"/>
        </w:rPr>
        <w:t xml:space="preserve"> </w:t>
      </w:r>
      <w:r w:rsidRPr="00452496">
        <w:rPr>
          <w:rFonts w:ascii="Arial Narrow" w:hAnsi="Arial Narrow"/>
          <w:sz w:val="24"/>
          <w:szCs w:val="24"/>
        </w:rPr>
        <w:t>los</w:t>
      </w:r>
      <w:r w:rsidRPr="00452496">
        <w:rPr>
          <w:rFonts w:ascii="Arial Narrow" w:hAnsi="Arial Narrow"/>
          <w:spacing w:val="-8"/>
          <w:sz w:val="24"/>
          <w:szCs w:val="24"/>
        </w:rPr>
        <w:t xml:space="preserve"> </w:t>
      </w:r>
      <w:r w:rsidRPr="00452496">
        <w:rPr>
          <w:rFonts w:ascii="Arial Narrow" w:hAnsi="Arial Narrow"/>
          <w:sz w:val="24"/>
          <w:szCs w:val="24"/>
        </w:rPr>
        <w:t>Artículos</w:t>
      </w:r>
      <w:r w:rsidRPr="00452496">
        <w:rPr>
          <w:rFonts w:ascii="Arial Narrow" w:hAnsi="Arial Narrow"/>
          <w:spacing w:val="-2"/>
          <w:sz w:val="24"/>
          <w:szCs w:val="24"/>
        </w:rPr>
        <w:t xml:space="preserve"> </w:t>
      </w:r>
      <w:r w:rsidRPr="00452496">
        <w:rPr>
          <w:rFonts w:ascii="Arial Narrow" w:hAnsi="Arial Narrow"/>
          <w:sz w:val="24"/>
          <w:szCs w:val="24"/>
        </w:rPr>
        <w:t>45</w:t>
      </w:r>
      <w:r w:rsidR="007F0BD3" w:rsidRPr="00452496">
        <w:rPr>
          <w:rFonts w:ascii="Arial Narrow" w:hAnsi="Arial Narrow"/>
          <w:sz w:val="24"/>
          <w:szCs w:val="24"/>
        </w:rPr>
        <w:t>, 42</w:t>
      </w:r>
      <w:r w:rsidRPr="00452496">
        <w:rPr>
          <w:rFonts w:ascii="Arial Narrow" w:hAnsi="Arial Narrow"/>
          <w:spacing w:val="-7"/>
          <w:sz w:val="24"/>
          <w:szCs w:val="24"/>
        </w:rPr>
        <w:t xml:space="preserve"> </w:t>
      </w:r>
      <w:r w:rsidRPr="00452496">
        <w:rPr>
          <w:rFonts w:ascii="Arial Narrow" w:hAnsi="Arial Narrow"/>
          <w:sz w:val="24"/>
          <w:szCs w:val="24"/>
        </w:rPr>
        <w:t>y</w:t>
      </w:r>
      <w:r w:rsidRPr="00452496">
        <w:rPr>
          <w:rFonts w:ascii="Arial Narrow" w:hAnsi="Arial Narrow"/>
          <w:spacing w:val="-6"/>
          <w:sz w:val="24"/>
          <w:szCs w:val="24"/>
        </w:rPr>
        <w:t xml:space="preserve"> </w:t>
      </w:r>
      <w:r w:rsidRPr="00452496">
        <w:rPr>
          <w:rFonts w:ascii="Arial Narrow" w:hAnsi="Arial Narrow"/>
          <w:sz w:val="24"/>
          <w:szCs w:val="24"/>
        </w:rPr>
        <w:t>46</w:t>
      </w:r>
      <w:r w:rsidRPr="00452496">
        <w:rPr>
          <w:rFonts w:ascii="Arial Narrow" w:hAnsi="Arial Narrow"/>
          <w:spacing w:val="-7"/>
          <w:sz w:val="24"/>
          <w:szCs w:val="24"/>
        </w:rPr>
        <w:t xml:space="preserve"> </w:t>
      </w:r>
      <w:r w:rsidRPr="00452496">
        <w:rPr>
          <w:rFonts w:ascii="Arial Narrow" w:hAnsi="Arial Narrow"/>
          <w:sz w:val="24"/>
          <w:szCs w:val="24"/>
        </w:rPr>
        <w:t>de</w:t>
      </w:r>
      <w:r w:rsidRPr="00452496">
        <w:rPr>
          <w:rFonts w:ascii="Arial Narrow" w:hAnsi="Arial Narrow"/>
          <w:spacing w:val="-6"/>
          <w:sz w:val="24"/>
          <w:szCs w:val="24"/>
        </w:rPr>
        <w:t xml:space="preserve"> </w:t>
      </w:r>
      <w:r w:rsidRPr="00452496">
        <w:rPr>
          <w:rFonts w:ascii="Arial Narrow" w:hAnsi="Arial Narrow"/>
          <w:sz w:val="24"/>
          <w:szCs w:val="24"/>
        </w:rPr>
        <w:t>la Ley 675 de</w:t>
      </w:r>
      <w:r w:rsidRPr="00452496">
        <w:rPr>
          <w:rFonts w:ascii="Arial Narrow" w:hAnsi="Arial Narrow"/>
          <w:spacing w:val="-5"/>
          <w:sz w:val="24"/>
          <w:szCs w:val="24"/>
        </w:rPr>
        <w:t xml:space="preserve"> </w:t>
      </w:r>
      <w:r w:rsidRPr="00452496">
        <w:rPr>
          <w:rFonts w:ascii="Arial Narrow" w:hAnsi="Arial Narrow"/>
          <w:sz w:val="24"/>
          <w:szCs w:val="24"/>
        </w:rPr>
        <w:t>2001.</w:t>
      </w:r>
    </w:p>
    <w:p w14:paraId="78C96ACA" w14:textId="77777777" w:rsidR="001F61D6" w:rsidRPr="00452496" w:rsidRDefault="00455939" w:rsidP="001F61D6">
      <w:pPr>
        <w:pStyle w:val="Prrafodelista"/>
        <w:widowControl w:val="0"/>
        <w:numPr>
          <w:ilvl w:val="0"/>
          <w:numId w:val="12"/>
        </w:numPr>
        <w:tabs>
          <w:tab w:val="left" w:pos="822"/>
        </w:tabs>
        <w:autoSpaceDE w:val="0"/>
        <w:autoSpaceDN w:val="0"/>
        <w:spacing w:before="91" w:after="0" w:line="240" w:lineRule="auto"/>
        <w:ind w:left="821" w:right="124"/>
        <w:contextualSpacing w:val="0"/>
        <w:jc w:val="both"/>
        <w:rPr>
          <w:rFonts w:ascii="Arial Narrow" w:hAnsi="Arial Narrow"/>
          <w:sz w:val="24"/>
          <w:szCs w:val="24"/>
        </w:rPr>
      </w:pPr>
      <w:r w:rsidRPr="00452496">
        <w:rPr>
          <w:rFonts w:ascii="Arial Narrow" w:hAnsi="Arial Narrow"/>
          <w:sz w:val="24"/>
          <w:szCs w:val="24"/>
        </w:rPr>
        <w:lastRenderedPageBreak/>
        <w:t>E</w:t>
      </w:r>
      <w:r w:rsidR="00CF7027" w:rsidRPr="00452496">
        <w:rPr>
          <w:rFonts w:ascii="Arial Narrow" w:hAnsi="Arial Narrow"/>
          <w:sz w:val="24"/>
          <w:szCs w:val="24"/>
        </w:rPr>
        <w:t>l revisor</w:t>
      </w:r>
      <w:r w:rsidR="00662BCD" w:rsidRPr="00452496">
        <w:rPr>
          <w:rFonts w:ascii="Arial Narrow" w:hAnsi="Arial Narrow"/>
          <w:sz w:val="24"/>
          <w:szCs w:val="24"/>
        </w:rPr>
        <w:t xml:space="preserve"> fiscal</w:t>
      </w:r>
      <w:r w:rsidR="00CF7027" w:rsidRPr="00452496">
        <w:rPr>
          <w:rFonts w:ascii="Arial Narrow" w:hAnsi="Arial Narrow"/>
          <w:sz w:val="24"/>
          <w:szCs w:val="24"/>
        </w:rPr>
        <w:t xml:space="preserve"> y</w:t>
      </w:r>
      <w:r w:rsidR="001F61D6" w:rsidRPr="00452496">
        <w:rPr>
          <w:rFonts w:ascii="Arial Narrow" w:hAnsi="Arial Narrow"/>
          <w:sz w:val="24"/>
          <w:szCs w:val="24"/>
        </w:rPr>
        <w:t xml:space="preserve"> </w:t>
      </w:r>
      <w:r w:rsidR="00662BCD" w:rsidRPr="00452496">
        <w:rPr>
          <w:rFonts w:ascii="Arial Narrow" w:hAnsi="Arial Narrow"/>
          <w:sz w:val="24"/>
          <w:szCs w:val="24"/>
        </w:rPr>
        <w:t>los empleados</w:t>
      </w:r>
      <w:r w:rsidR="00CF7027" w:rsidRPr="00452496">
        <w:rPr>
          <w:rFonts w:ascii="Arial Narrow" w:hAnsi="Arial Narrow"/>
          <w:sz w:val="24"/>
          <w:szCs w:val="24"/>
        </w:rPr>
        <w:t xml:space="preserve"> directos e indirectos</w:t>
      </w:r>
      <w:r w:rsidR="00662BCD" w:rsidRPr="00452496">
        <w:rPr>
          <w:rFonts w:ascii="Arial Narrow" w:hAnsi="Arial Narrow"/>
          <w:sz w:val="24"/>
          <w:szCs w:val="24"/>
        </w:rPr>
        <w:t xml:space="preserve">, </w:t>
      </w:r>
      <w:r w:rsidR="001F61D6" w:rsidRPr="00452496">
        <w:rPr>
          <w:rFonts w:ascii="Arial Narrow" w:hAnsi="Arial Narrow"/>
          <w:sz w:val="24"/>
          <w:szCs w:val="24"/>
        </w:rPr>
        <w:t xml:space="preserve"> </w:t>
      </w:r>
      <w:r w:rsidR="00CF7027" w:rsidRPr="00452496">
        <w:rPr>
          <w:rFonts w:ascii="Arial Narrow" w:hAnsi="Arial Narrow"/>
          <w:sz w:val="24"/>
          <w:szCs w:val="24"/>
        </w:rPr>
        <w:t>no</w:t>
      </w:r>
      <w:r w:rsidR="001F61D6" w:rsidRPr="00452496">
        <w:rPr>
          <w:rFonts w:ascii="Arial Narrow" w:hAnsi="Arial Narrow"/>
          <w:sz w:val="24"/>
          <w:szCs w:val="24"/>
        </w:rPr>
        <w:t xml:space="preserve"> podrán obrar en calidad de</w:t>
      </w:r>
      <w:r w:rsidR="001F61D6" w:rsidRPr="00452496">
        <w:rPr>
          <w:rFonts w:ascii="Arial Narrow" w:hAnsi="Arial Narrow"/>
          <w:spacing w:val="-10"/>
          <w:sz w:val="24"/>
          <w:szCs w:val="24"/>
        </w:rPr>
        <w:t xml:space="preserve"> </w:t>
      </w:r>
      <w:r w:rsidR="001F61D6" w:rsidRPr="00452496">
        <w:rPr>
          <w:rFonts w:ascii="Arial Narrow" w:hAnsi="Arial Narrow"/>
          <w:sz w:val="24"/>
          <w:szCs w:val="24"/>
        </w:rPr>
        <w:t>apoderados.</w:t>
      </w:r>
    </w:p>
    <w:p w14:paraId="6212BED1" w14:textId="77777777" w:rsidR="001F61D6" w:rsidRPr="00452496" w:rsidRDefault="001F61D6" w:rsidP="001F61D6">
      <w:pPr>
        <w:pStyle w:val="Textoindependiente"/>
        <w:rPr>
          <w:rFonts w:ascii="Arial Narrow" w:hAnsi="Arial Narrow"/>
        </w:rPr>
      </w:pPr>
    </w:p>
    <w:p w14:paraId="042F4673" w14:textId="77777777" w:rsidR="001F61D6" w:rsidRPr="00452496" w:rsidRDefault="001F61D6" w:rsidP="001F61D6">
      <w:pPr>
        <w:pStyle w:val="Prrafodelista"/>
        <w:widowControl w:val="0"/>
        <w:numPr>
          <w:ilvl w:val="0"/>
          <w:numId w:val="12"/>
        </w:numPr>
        <w:tabs>
          <w:tab w:val="left" w:pos="822"/>
        </w:tabs>
        <w:autoSpaceDE w:val="0"/>
        <w:autoSpaceDN w:val="0"/>
        <w:spacing w:after="0" w:line="240" w:lineRule="auto"/>
        <w:ind w:left="821" w:right="121"/>
        <w:contextualSpacing w:val="0"/>
        <w:jc w:val="both"/>
        <w:rPr>
          <w:rFonts w:ascii="Arial Narrow" w:hAnsi="Arial Narrow"/>
          <w:sz w:val="24"/>
          <w:szCs w:val="24"/>
        </w:rPr>
      </w:pPr>
      <w:r w:rsidRPr="00452496">
        <w:rPr>
          <w:rFonts w:ascii="Arial Narrow" w:hAnsi="Arial Narrow"/>
          <w:sz w:val="24"/>
          <w:szCs w:val="24"/>
        </w:rPr>
        <w:t>Quien intervenga y exponga sus puntos de vista sobre el temario de la reunión</w:t>
      </w:r>
      <w:r w:rsidR="003A7272" w:rsidRPr="00452496">
        <w:rPr>
          <w:rFonts w:ascii="Arial Narrow" w:hAnsi="Arial Narrow"/>
          <w:sz w:val="24"/>
          <w:szCs w:val="24"/>
        </w:rPr>
        <w:t xml:space="preserve"> no presencial</w:t>
      </w:r>
      <w:r w:rsidRPr="00452496">
        <w:rPr>
          <w:rFonts w:ascii="Arial Narrow" w:hAnsi="Arial Narrow"/>
          <w:sz w:val="24"/>
          <w:szCs w:val="24"/>
        </w:rPr>
        <w:t>,</w:t>
      </w:r>
      <w:r w:rsidRPr="00452496">
        <w:rPr>
          <w:rFonts w:ascii="Arial Narrow" w:hAnsi="Arial Narrow"/>
          <w:spacing w:val="-5"/>
          <w:sz w:val="24"/>
          <w:szCs w:val="24"/>
        </w:rPr>
        <w:t xml:space="preserve"> </w:t>
      </w:r>
      <w:r w:rsidRPr="00452496">
        <w:rPr>
          <w:rFonts w:ascii="Arial Narrow" w:hAnsi="Arial Narrow"/>
          <w:sz w:val="24"/>
          <w:szCs w:val="24"/>
        </w:rPr>
        <w:t>deberá</w:t>
      </w:r>
      <w:r w:rsidRPr="00452496">
        <w:rPr>
          <w:rFonts w:ascii="Arial Narrow" w:hAnsi="Arial Narrow"/>
          <w:spacing w:val="-7"/>
          <w:sz w:val="24"/>
          <w:szCs w:val="24"/>
        </w:rPr>
        <w:t xml:space="preserve"> </w:t>
      </w:r>
      <w:r w:rsidRPr="00452496">
        <w:rPr>
          <w:rFonts w:ascii="Arial Narrow" w:hAnsi="Arial Narrow"/>
          <w:sz w:val="24"/>
          <w:szCs w:val="24"/>
        </w:rPr>
        <w:t>hacerlo</w:t>
      </w:r>
      <w:r w:rsidRPr="00452496">
        <w:rPr>
          <w:rFonts w:ascii="Arial Narrow" w:hAnsi="Arial Narrow"/>
          <w:spacing w:val="-5"/>
          <w:sz w:val="24"/>
          <w:szCs w:val="24"/>
        </w:rPr>
        <w:t xml:space="preserve"> </w:t>
      </w:r>
      <w:r w:rsidRPr="00452496">
        <w:rPr>
          <w:rFonts w:ascii="Arial Narrow" w:hAnsi="Arial Narrow"/>
          <w:sz w:val="24"/>
          <w:szCs w:val="24"/>
        </w:rPr>
        <w:t>con</w:t>
      </w:r>
      <w:r w:rsidRPr="00452496">
        <w:rPr>
          <w:rFonts w:ascii="Arial Narrow" w:hAnsi="Arial Narrow"/>
          <w:spacing w:val="-6"/>
          <w:sz w:val="24"/>
          <w:szCs w:val="24"/>
        </w:rPr>
        <w:t xml:space="preserve"> </w:t>
      </w:r>
      <w:r w:rsidRPr="00452496">
        <w:rPr>
          <w:rFonts w:ascii="Arial Narrow" w:hAnsi="Arial Narrow"/>
          <w:sz w:val="24"/>
          <w:szCs w:val="24"/>
        </w:rPr>
        <w:t>el</w:t>
      </w:r>
      <w:r w:rsidRPr="00452496">
        <w:rPr>
          <w:rFonts w:ascii="Arial Narrow" w:hAnsi="Arial Narrow"/>
          <w:spacing w:val="-6"/>
          <w:sz w:val="24"/>
          <w:szCs w:val="24"/>
        </w:rPr>
        <w:t xml:space="preserve"> </w:t>
      </w:r>
      <w:r w:rsidRPr="00452496">
        <w:rPr>
          <w:rFonts w:ascii="Arial Narrow" w:hAnsi="Arial Narrow"/>
          <w:sz w:val="24"/>
          <w:szCs w:val="24"/>
        </w:rPr>
        <w:t>debido</w:t>
      </w:r>
      <w:r w:rsidRPr="00452496">
        <w:rPr>
          <w:rFonts w:ascii="Arial Narrow" w:hAnsi="Arial Narrow"/>
          <w:spacing w:val="-4"/>
          <w:sz w:val="24"/>
          <w:szCs w:val="24"/>
        </w:rPr>
        <w:t xml:space="preserve"> </w:t>
      </w:r>
      <w:r w:rsidRPr="00452496">
        <w:rPr>
          <w:rFonts w:ascii="Arial Narrow" w:hAnsi="Arial Narrow"/>
          <w:sz w:val="24"/>
          <w:szCs w:val="24"/>
        </w:rPr>
        <w:t>respeto</w:t>
      </w:r>
      <w:r w:rsidRPr="00452496">
        <w:rPr>
          <w:rFonts w:ascii="Arial Narrow" w:hAnsi="Arial Narrow"/>
          <w:spacing w:val="-5"/>
          <w:sz w:val="24"/>
          <w:szCs w:val="24"/>
        </w:rPr>
        <w:t xml:space="preserve"> </w:t>
      </w:r>
      <w:r w:rsidRPr="00452496">
        <w:rPr>
          <w:rFonts w:ascii="Arial Narrow" w:hAnsi="Arial Narrow"/>
          <w:sz w:val="24"/>
          <w:szCs w:val="24"/>
        </w:rPr>
        <w:t>y</w:t>
      </w:r>
      <w:r w:rsidRPr="00452496">
        <w:rPr>
          <w:rFonts w:ascii="Arial Narrow" w:hAnsi="Arial Narrow"/>
          <w:spacing w:val="-4"/>
          <w:sz w:val="24"/>
          <w:szCs w:val="24"/>
        </w:rPr>
        <w:t xml:space="preserve"> </w:t>
      </w:r>
      <w:r w:rsidRPr="00452496">
        <w:rPr>
          <w:rFonts w:ascii="Arial Narrow" w:hAnsi="Arial Narrow"/>
          <w:sz w:val="24"/>
          <w:szCs w:val="24"/>
        </w:rPr>
        <w:t>consideración</w:t>
      </w:r>
      <w:r w:rsidRPr="00452496">
        <w:rPr>
          <w:rFonts w:ascii="Arial Narrow" w:hAnsi="Arial Narrow"/>
          <w:spacing w:val="-6"/>
          <w:sz w:val="24"/>
          <w:szCs w:val="24"/>
        </w:rPr>
        <w:t xml:space="preserve"> </w:t>
      </w:r>
      <w:r w:rsidRPr="00452496">
        <w:rPr>
          <w:rFonts w:ascii="Arial Narrow" w:hAnsi="Arial Narrow"/>
          <w:sz w:val="24"/>
          <w:szCs w:val="24"/>
        </w:rPr>
        <w:t>al</w:t>
      </w:r>
      <w:r w:rsidRPr="00452496">
        <w:rPr>
          <w:rFonts w:ascii="Arial Narrow" w:hAnsi="Arial Narrow"/>
          <w:spacing w:val="-8"/>
          <w:sz w:val="24"/>
          <w:szCs w:val="24"/>
        </w:rPr>
        <w:t xml:space="preserve"> </w:t>
      </w:r>
      <w:r w:rsidRPr="00452496">
        <w:rPr>
          <w:rFonts w:ascii="Arial Narrow" w:hAnsi="Arial Narrow"/>
          <w:sz w:val="24"/>
          <w:szCs w:val="24"/>
        </w:rPr>
        <w:t>derecho</w:t>
      </w:r>
      <w:r w:rsidRPr="00452496">
        <w:rPr>
          <w:rFonts w:ascii="Arial Narrow" w:hAnsi="Arial Narrow"/>
          <w:spacing w:val="-6"/>
          <w:sz w:val="24"/>
          <w:szCs w:val="24"/>
        </w:rPr>
        <w:t xml:space="preserve"> </w:t>
      </w:r>
      <w:r w:rsidRPr="00452496">
        <w:rPr>
          <w:rFonts w:ascii="Arial Narrow" w:hAnsi="Arial Narrow"/>
          <w:sz w:val="24"/>
          <w:szCs w:val="24"/>
        </w:rPr>
        <w:t>de los demás copropietarios, so pena de restringírsele el uso de la palabra por el presidente de la Asamblea</w:t>
      </w:r>
      <w:r w:rsidRPr="00452496">
        <w:rPr>
          <w:rFonts w:ascii="Arial Narrow" w:hAnsi="Arial Narrow"/>
          <w:spacing w:val="-4"/>
          <w:sz w:val="24"/>
          <w:szCs w:val="24"/>
        </w:rPr>
        <w:t xml:space="preserve"> </w:t>
      </w:r>
      <w:r w:rsidRPr="00452496">
        <w:rPr>
          <w:rFonts w:ascii="Arial Narrow" w:hAnsi="Arial Narrow"/>
          <w:sz w:val="24"/>
          <w:szCs w:val="24"/>
        </w:rPr>
        <w:t>General.</w:t>
      </w:r>
    </w:p>
    <w:p w14:paraId="24AE5A2F" w14:textId="77777777" w:rsidR="001F61D6" w:rsidRPr="00452496" w:rsidRDefault="001F61D6" w:rsidP="001F61D6">
      <w:pPr>
        <w:pStyle w:val="Textoindependiente"/>
        <w:spacing w:before="6"/>
        <w:rPr>
          <w:rFonts w:ascii="Arial Narrow" w:hAnsi="Arial Narrow"/>
        </w:rPr>
      </w:pPr>
    </w:p>
    <w:p w14:paraId="4FC67D96" w14:textId="77777777" w:rsidR="001F61D6" w:rsidRPr="00452496" w:rsidRDefault="001F61D6" w:rsidP="001F61D6">
      <w:pPr>
        <w:pStyle w:val="Prrafodelista"/>
        <w:widowControl w:val="0"/>
        <w:numPr>
          <w:ilvl w:val="0"/>
          <w:numId w:val="12"/>
        </w:numPr>
        <w:tabs>
          <w:tab w:val="left" w:pos="822"/>
        </w:tabs>
        <w:autoSpaceDE w:val="0"/>
        <w:autoSpaceDN w:val="0"/>
        <w:spacing w:before="1" w:after="0" w:line="240" w:lineRule="auto"/>
        <w:ind w:left="821" w:right="115"/>
        <w:contextualSpacing w:val="0"/>
        <w:jc w:val="both"/>
        <w:rPr>
          <w:rFonts w:ascii="Arial Narrow" w:hAnsi="Arial Narrow"/>
        </w:rPr>
      </w:pPr>
      <w:r w:rsidRPr="00452496">
        <w:rPr>
          <w:rFonts w:ascii="Arial Narrow" w:hAnsi="Arial Narrow"/>
          <w:sz w:val="24"/>
          <w:szCs w:val="24"/>
        </w:rPr>
        <w:t>Las propuestas o inquietudes que deben tratarse en proposiciones y varios, se presentarán preferiblemente por escrito</w:t>
      </w:r>
      <w:r w:rsidR="00EF2EE6" w:rsidRPr="00452496">
        <w:rPr>
          <w:rFonts w:ascii="Arial Narrow" w:hAnsi="Arial Narrow"/>
          <w:sz w:val="24"/>
          <w:szCs w:val="24"/>
        </w:rPr>
        <w:t xml:space="preserve"> mediante el chat virtual y/o levantando la mano virtual que permite el aplicativo </w:t>
      </w:r>
      <w:r w:rsidR="003E1421" w:rsidRPr="00452496">
        <w:rPr>
          <w:rFonts w:ascii="Arial Narrow" w:hAnsi="Arial Narrow"/>
          <w:sz w:val="24"/>
          <w:szCs w:val="24"/>
        </w:rPr>
        <w:t>tecnológico</w:t>
      </w:r>
      <w:r w:rsidRPr="00452496">
        <w:rPr>
          <w:rFonts w:ascii="Arial Narrow" w:hAnsi="Arial Narrow"/>
          <w:sz w:val="24"/>
          <w:szCs w:val="24"/>
        </w:rPr>
        <w:t>, en forma clara, precisa, concisa y resumida, con el nombre, la firma, número de identificación y unidad residencial de quien la presenta. Cuando estas proposiciones sean sometidas</w:t>
      </w:r>
      <w:r w:rsidRPr="00452496">
        <w:rPr>
          <w:rFonts w:ascii="Arial Narrow" w:hAnsi="Arial Narrow"/>
          <w:spacing w:val="-15"/>
          <w:sz w:val="24"/>
          <w:szCs w:val="24"/>
        </w:rPr>
        <w:t xml:space="preserve"> </w:t>
      </w:r>
      <w:r w:rsidRPr="00452496">
        <w:rPr>
          <w:rFonts w:ascii="Arial Narrow" w:hAnsi="Arial Narrow"/>
          <w:sz w:val="24"/>
          <w:szCs w:val="24"/>
        </w:rPr>
        <w:t>a</w:t>
      </w:r>
      <w:r w:rsidRPr="00452496">
        <w:rPr>
          <w:rFonts w:ascii="Arial Narrow" w:hAnsi="Arial Narrow"/>
          <w:spacing w:val="-12"/>
          <w:sz w:val="24"/>
          <w:szCs w:val="24"/>
        </w:rPr>
        <w:t xml:space="preserve"> </w:t>
      </w:r>
      <w:r w:rsidRPr="00452496">
        <w:rPr>
          <w:rFonts w:ascii="Arial Narrow" w:hAnsi="Arial Narrow"/>
          <w:sz w:val="24"/>
          <w:szCs w:val="24"/>
        </w:rPr>
        <w:t>consideración</w:t>
      </w:r>
      <w:r w:rsidRPr="00452496">
        <w:rPr>
          <w:rFonts w:ascii="Arial Narrow" w:hAnsi="Arial Narrow"/>
          <w:spacing w:val="-10"/>
          <w:sz w:val="24"/>
          <w:szCs w:val="24"/>
        </w:rPr>
        <w:t xml:space="preserve"> </w:t>
      </w:r>
      <w:r w:rsidRPr="00452496">
        <w:rPr>
          <w:rFonts w:ascii="Arial Narrow" w:hAnsi="Arial Narrow"/>
          <w:sz w:val="24"/>
          <w:szCs w:val="24"/>
        </w:rPr>
        <w:t>por</w:t>
      </w:r>
      <w:r w:rsidRPr="00452496">
        <w:rPr>
          <w:rFonts w:ascii="Arial Narrow" w:hAnsi="Arial Narrow"/>
          <w:spacing w:val="-13"/>
          <w:sz w:val="24"/>
          <w:szCs w:val="24"/>
        </w:rPr>
        <w:t xml:space="preserve"> </w:t>
      </w:r>
      <w:r w:rsidRPr="00452496">
        <w:rPr>
          <w:rFonts w:ascii="Arial Narrow" w:hAnsi="Arial Narrow"/>
          <w:sz w:val="24"/>
          <w:szCs w:val="24"/>
        </w:rPr>
        <w:t>la</w:t>
      </w:r>
      <w:r w:rsidRPr="00452496">
        <w:rPr>
          <w:rFonts w:ascii="Arial Narrow" w:hAnsi="Arial Narrow"/>
          <w:spacing w:val="-11"/>
          <w:sz w:val="24"/>
          <w:szCs w:val="24"/>
        </w:rPr>
        <w:t xml:space="preserve"> </w:t>
      </w:r>
      <w:r w:rsidRPr="00452496">
        <w:rPr>
          <w:rFonts w:ascii="Arial Narrow" w:hAnsi="Arial Narrow"/>
          <w:sz w:val="24"/>
          <w:szCs w:val="24"/>
        </w:rPr>
        <w:t>Asamblea</w:t>
      </w:r>
      <w:r w:rsidRPr="00452496">
        <w:rPr>
          <w:rFonts w:ascii="Arial Narrow" w:hAnsi="Arial Narrow"/>
          <w:spacing w:val="-14"/>
          <w:sz w:val="24"/>
          <w:szCs w:val="24"/>
        </w:rPr>
        <w:t xml:space="preserve"> </w:t>
      </w:r>
      <w:r w:rsidRPr="00452496">
        <w:rPr>
          <w:rFonts w:ascii="Arial Narrow" w:hAnsi="Arial Narrow"/>
          <w:sz w:val="24"/>
          <w:szCs w:val="24"/>
        </w:rPr>
        <w:t>General,</w:t>
      </w:r>
      <w:r w:rsidRPr="00452496">
        <w:rPr>
          <w:rFonts w:ascii="Arial Narrow" w:hAnsi="Arial Narrow"/>
          <w:spacing w:val="-9"/>
          <w:sz w:val="24"/>
          <w:szCs w:val="24"/>
        </w:rPr>
        <w:t xml:space="preserve"> </w:t>
      </w:r>
      <w:r w:rsidRPr="00452496">
        <w:rPr>
          <w:rFonts w:ascii="Arial Narrow" w:hAnsi="Arial Narrow"/>
          <w:sz w:val="24"/>
          <w:szCs w:val="24"/>
        </w:rPr>
        <w:t>podrán</w:t>
      </w:r>
      <w:r w:rsidRPr="00452496">
        <w:rPr>
          <w:rFonts w:ascii="Arial Narrow" w:hAnsi="Arial Narrow"/>
          <w:spacing w:val="-12"/>
          <w:sz w:val="24"/>
          <w:szCs w:val="24"/>
        </w:rPr>
        <w:t xml:space="preserve"> </w:t>
      </w:r>
      <w:r w:rsidRPr="00452496">
        <w:rPr>
          <w:rFonts w:ascii="Arial Narrow" w:hAnsi="Arial Narrow"/>
          <w:sz w:val="24"/>
          <w:szCs w:val="24"/>
        </w:rPr>
        <w:t>ser</w:t>
      </w:r>
      <w:r w:rsidRPr="00452496">
        <w:rPr>
          <w:rFonts w:ascii="Arial Narrow" w:hAnsi="Arial Narrow"/>
          <w:spacing w:val="-13"/>
          <w:sz w:val="24"/>
          <w:szCs w:val="24"/>
        </w:rPr>
        <w:t xml:space="preserve"> </w:t>
      </w:r>
      <w:r w:rsidRPr="00452496">
        <w:rPr>
          <w:rFonts w:ascii="Arial Narrow" w:hAnsi="Arial Narrow"/>
          <w:sz w:val="24"/>
          <w:szCs w:val="24"/>
        </w:rPr>
        <w:t>sustentadas por</w:t>
      </w:r>
      <w:r w:rsidRPr="00452496">
        <w:rPr>
          <w:rFonts w:ascii="Arial Narrow" w:hAnsi="Arial Narrow"/>
          <w:spacing w:val="7"/>
          <w:sz w:val="24"/>
          <w:szCs w:val="24"/>
        </w:rPr>
        <w:t xml:space="preserve"> </w:t>
      </w:r>
      <w:r w:rsidRPr="00452496">
        <w:rPr>
          <w:rFonts w:ascii="Arial Narrow" w:hAnsi="Arial Narrow"/>
          <w:sz w:val="24"/>
          <w:szCs w:val="24"/>
        </w:rPr>
        <w:t>los</w:t>
      </w:r>
      <w:r w:rsidRPr="00452496">
        <w:rPr>
          <w:rFonts w:ascii="Arial Narrow" w:hAnsi="Arial Narrow"/>
          <w:spacing w:val="9"/>
          <w:sz w:val="24"/>
          <w:szCs w:val="24"/>
        </w:rPr>
        <w:t xml:space="preserve"> </w:t>
      </w:r>
      <w:r w:rsidRPr="00452496">
        <w:rPr>
          <w:rFonts w:ascii="Arial Narrow" w:hAnsi="Arial Narrow"/>
          <w:sz w:val="24"/>
          <w:szCs w:val="24"/>
        </w:rPr>
        <w:t>proponentes,</w:t>
      </w:r>
      <w:r w:rsidRPr="00452496">
        <w:rPr>
          <w:rFonts w:ascii="Arial Narrow" w:hAnsi="Arial Narrow"/>
          <w:spacing w:val="6"/>
          <w:sz w:val="24"/>
          <w:szCs w:val="24"/>
        </w:rPr>
        <w:t xml:space="preserve"> </w:t>
      </w:r>
      <w:r w:rsidRPr="00452496">
        <w:rPr>
          <w:rFonts w:ascii="Arial Narrow" w:hAnsi="Arial Narrow"/>
          <w:sz w:val="24"/>
          <w:szCs w:val="24"/>
        </w:rPr>
        <w:t>para</w:t>
      </w:r>
      <w:r w:rsidRPr="00452496">
        <w:rPr>
          <w:rFonts w:ascii="Arial Narrow" w:hAnsi="Arial Narrow"/>
          <w:spacing w:val="8"/>
          <w:sz w:val="24"/>
          <w:szCs w:val="24"/>
        </w:rPr>
        <w:t xml:space="preserve"> </w:t>
      </w:r>
      <w:r w:rsidRPr="00452496">
        <w:rPr>
          <w:rFonts w:ascii="Arial Narrow" w:hAnsi="Arial Narrow"/>
          <w:sz w:val="24"/>
          <w:szCs w:val="24"/>
        </w:rPr>
        <w:t>lo</w:t>
      </w:r>
      <w:r w:rsidRPr="00452496">
        <w:rPr>
          <w:rFonts w:ascii="Arial Narrow" w:hAnsi="Arial Narrow"/>
          <w:spacing w:val="9"/>
          <w:sz w:val="24"/>
          <w:szCs w:val="24"/>
        </w:rPr>
        <w:t xml:space="preserve"> </w:t>
      </w:r>
      <w:r w:rsidRPr="00452496">
        <w:rPr>
          <w:rFonts w:ascii="Arial Narrow" w:hAnsi="Arial Narrow"/>
          <w:sz w:val="24"/>
          <w:szCs w:val="24"/>
        </w:rPr>
        <w:t>cual</w:t>
      </w:r>
      <w:r w:rsidRPr="00452496">
        <w:rPr>
          <w:rFonts w:ascii="Arial Narrow" w:hAnsi="Arial Narrow"/>
          <w:spacing w:val="8"/>
          <w:sz w:val="24"/>
          <w:szCs w:val="24"/>
        </w:rPr>
        <w:t xml:space="preserve"> </w:t>
      </w:r>
      <w:r w:rsidRPr="00452496">
        <w:rPr>
          <w:rFonts w:ascii="Arial Narrow" w:hAnsi="Arial Narrow"/>
          <w:sz w:val="24"/>
          <w:szCs w:val="24"/>
        </w:rPr>
        <w:t>dispondrán</w:t>
      </w:r>
      <w:r w:rsidRPr="00452496">
        <w:rPr>
          <w:rFonts w:ascii="Arial Narrow" w:hAnsi="Arial Narrow"/>
          <w:spacing w:val="6"/>
          <w:sz w:val="24"/>
          <w:szCs w:val="24"/>
        </w:rPr>
        <w:t xml:space="preserve"> </w:t>
      </w:r>
      <w:r w:rsidRPr="00452496">
        <w:rPr>
          <w:rFonts w:ascii="Arial Narrow" w:hAnsi="Arial Narrow"/>
          <w:sz w:val="24"/>
          <w:szCs w:val="24"/>
        </w:rPr>
        <w:t>de</w:t>
      </w:r>
      <w:r w:rsidRPr="00452496">
        <w:rPr>
          <w:rFonts w:ascii="Arial Narrow" w:hAnsi="Arial Narrow"/>
          <w:spacing w:val="9"/>
          <w:sz w:val="24"/>
          <w:szCs w:val="24"/>
        </w:rPr>
        <w:t xml:space="preserve"> </w:t>
      </w:r>
      <w:r w:rsidRPr="00452496">
        <w:rPr>
          <w:rFonts w:ascii="Arial Narrow" w:hAnsi="Arial Narrow"/>
          <w:sz w:val="24"/>
          <w:szCs w:val="24"/>
        </w:rPr>
        <w:t>un</w:t>
      </w:r>
      <w:r w:rsidRPr="00452496">
        <w:rPr>
          <w:rFonts w:ascii="Arial Narrow" w:hAnsi="Arial Narrow"/>
          <w:spacing w:val="9"/>
          <w:sz w:val="24"/>
          <w:szCs w:val="24"/>
        </w:rPr>
        <w:t xml:space="preserve"> </w:t>
      </w:r>
      <w:r w:rsidRPr="00452496">
        <w:rPr>
          <w:rFonts w:ascii="Arial Narrow" w:hAnsi="Arial Narrow"/>
          <w:sz w:val="24"/>
          <w:szCs w:val="24"/>
        </w:rPr>
        <w:t>término</w:t>
      </w:r>
      <w:r w:rsidRPr="00452496">
        <w:rPr>
          <w:rFonts w:ascii="Arial Narrow" w:hAnsi="Arial Narrow"/>
          <w:spacing w:val="6"/>
          <w:sz w:val="24"/>
          <w:szCs w:val="24"/>
        </w:rPr>
        <w:t xml:space="preserve"> </w:t>
      </w:r>
      <w:r w:rsidRPr="00452496">
        <w:rPr>
          <w:rFonts w:ascii="Arial Narrow" w:hAnsi="Arial Narrow"/>
          <w:sz w:val="24"/>
          <w:szCs w:val="24"/>
        </w:rPr>
        <w:t>máximo</w:t>
      </w:r>
      <w:r w:rsidRPr="00452496">
        <w:rPr>
          <w:rFonts w:ascii="Arial Narrow" w:hAnsi="Arial Narrow"/>
          <w:spacing w:val="9"/>
          <w:sz w:val="24"/>
          <w:szCs w:val="24"/>
        </w:rPr>
        <w:t xml:space="preserve"> </w:t>
      </w:r>
      <w:r w:rsidRPr="00452496">
        <w:rPr>
          <w:rFonts w:ascii="Arial Narrow" w:hAnsi="Arial Narrow"/>
          <w:sz w:val="24"/>
          <w:szCs w:val="24"/>
        </w:rPr>
        <w:t>de</w:t>
      </w:r>
      <w:r w:rsidRPr="00452496">
        <w:rPr>
          <w:rFonts w:ascii="Arial Narrow" w:hAnsi="Arial Narrow"/>
          <w:spacing w:val="9"/>
          <w:sz w:val="24"/>
          <w:szCs w:val="24"/>
        </w:rPr>
        <w:t xml:space="preserve"> </w:t>
      </w:r>
      <w:proofErr w:type="gramStart"/>
      <w:r w:rsidRPr="00452496">
        <w:rPr>
          <w:rFonts w:ascii="Arial Narrow" w:hAnsi="Arial Narrow"/>
          <w:sz w:val="24"/>
          <w:szCs w:val="24"/>
        </w:rPr>
        <w:t>tres</w:t>
      </w:r>
      <w:r w:rsidRPr="00452496">
        <w:rPr>
          <w:rFonts w:ascii="Arial Narrow" w:hAnsi="Arial Narrow"/>
        </w:rPr>
        <w:t>(</w:t>
      </w:r>
      <w:proofErr w:type="gramEnd"/>
      <w:r w:rsidRPr="00452496">
        <w:rPr>
          <w:rFonts w:ascii="Arial Narrow" w:hAnsi="Arial Narrow"/>
        </w:rPr>
        <w:t>3) minutos cada uno.</w:t>
      </w:r>
    </w:p>
    <w:p w14:paraId="0CCCCC65" w14:textId="77777777" w:rsidR="001F61D6" w:rsidRPr="00452496" w:rsidRDefault="001F61D6" w:rsidP="001F61D6">
      <w:pPr>
        <w:pStyle w:val="Textoindependiente"/>
        <w:rPr>
          <w:rFonts w:ascii="Arial Narrow" w:hAnsi="Arial Narrow"/>
        </w:rPr>
      </w:pPr>
    </w:p>
    <w:p w14:paraId="27C9FD8F" w14:textId="77777777" w:rsidR="001F61D6" w:rsidRPr="00452496" w:rsidRDefault="001F61D6" w:rsidP="001F61D6">
      <w:pPr>
        <w:pStyle w:val="Prrafodelista"/>
        <w:widowControl w:val="0"/>
        <w:numPr>
          <w:ilvl w:val="0"/>
          <w:numId w:val="12"/>
        </w:numPr>
        <w:tabs>
          <w:tab w:val="left" w:pos="822"/>
        </w:tabs>
        <w:autoSpaceDE w:val="0"/>
        <w:autoSpaceDN w:val="0"/>
        <w:spacing w:after="0" w:line="240" w:lineRule="auto"/>
        <w:ind w:left="821" w:right="121"/>
        <w:contextualSpacing w:val="0"/>
        <w:jc w:val="both"/>
        <w:rPr>
          <w:rFonts w:ascii="Arial Narrow" w:hAnsi="Arial Narrow"/>
          <w:sz w:val="24"/>
          <w:szCs w:val="24"/>
        </w:rPr>
      </w:pPr>
      <w:r w:rsidRPr="00452496">
        <w:rPr>
          <w:rFonts w:ascii="Arial Narrow" w:hAnsi="Arial Narrow"/>
          <w:sz w:val="24"/>
          <w:szCs w:val="24"/>
        </w:rPr>
        <w:t>En ningún caso se aceptará la presentación de informes verbales referentes a la gestión en el periodo sobre el cual se</w:t>
      </w:r>
      <w:r w:rsidRPr="00452496">
        <w:rPr>
          <w:rFonts w:ascii="Arial Narrow" w:hAnsi="Arial Narrow"/>
          <w:spacing w:val="-7"/>
          <w:sz w:val="24"/>
          <w:szCs w:val="24"/>
        </w:rPr>
        <w:t xml:space="preserve"> </w:t>
      </w:r>
      <w:r w:rsidRPr="00452496">
        <w:rPr>
          <w:rFonts w:ascii="Arial Narrow" w:hAnsi="Arial Narrow"/>
          <w:sz w:val="24"/>
          <w:szCs w:val="24"/>
        </w:rPr>
        <w:t>informa.</w:t>
      </w:r>
    </w:p>
    <w:p w14:paraId="0B1119A4" w14:textId="77777777" w:rsidR="001F61D6" w:rsidRPr="00452496" w:rsidRDefault="001F61D6" w:rsidP="001F61D6">
      <w:pPr>
        <w:pStyle w:val="Textoindependiente"/>
        <w:spacing w:before="6"/>
        <w:rPr>
          <w:rFonts w:ascii="Arial Narrow" w:hAnsi="Arial Narrow"/>
        </w:rPr>
      </w:pPr>
    </w:p>
    <w:p w14:paraId="2A114F05" w14:textId="77777777" w:rsidR="001F61D6" w:rsidRPr="00452496" w:rsidRDefault="001F61D6" w:rsidP="001F61D6">
      <w:pPr>
        <w:pStyle w:val="Prrafodelista"/>
        <w:widowControl w:val="0"/>
        <w:numPr>
          <w:ilvl w:val="0"/>
          <w:numId w:val="12"/>
        </w:numPr>
        <w:tabs>
          <w:tab w:val="left" w:pos="822"/>
        </w:tabs>
        <w:autoSpaceDE w:val="0"/>
        <w:autoSpaceDN w:val="0"/>
        <w:spacing w:after="0" w:line="240" w:lineRule="auto"/>
        <w:ind w:left="821" w:right="121"/>
        <w:contextualSpacing w:val="0"/>
        <w:jc w:val="both"/>
        <w:rPr>
          <w:rFonts w:ascii="Arial Narrow" w:hAnsi="Arial Narrow"/>
          <w:sz w:val="24"/>
          <w:szCs w:val="24"/>
        </w:rPr>
      </w:pPr>
      <w:r w:rsidRPr="00452496">
        <w:rPr>
          <w:rFonts w:ascii="Arial Narrow" w:hAnsi="Arial Narrow"/>
          <w:sz w:val="24"/>
          <w:szCs w:val="24"/>
        </w:rPr>
        <w:t>La Asamblea General</w:t>
      </w:r>
      <w:r w:rsidR="003E1421" w:rsidRPr="00452496">
        <w:rPr>
          <w:rFonts w:ascii="Arial Narrow" w:hAnsi="Arial Narrow"/>
          <w:sz w:val="24"/>
          <w:szCs w:val="24"/>
        </w:rPr>
        <w:t xml:space="preserve"> no presencial</w:t>
      </w:r>
      <w:r w:rsidRPr="00452496">
        <w:rPr>
          <w:rFonts w:ascii="Arial Narrow" w:hAnsi="Arial Narrow"/>
          <w:sz w:val="24"/>
          <w:szCs w:val="24"/>
        </w:rPr>
        <w:t xml:space="preserve"> designará las condiciones que estimen necesarias para</w:t>
      </w:r>
      <w:r w:rsidRPr="00452496">
        <w:rPr>
          <w:rFonts w:ascii="Arial Narrow" w:hAnsi="Arial Narrow"/>
          <w:spacing w:val="-16"/>
          <w:sz w:val="24"/>
          <w:szCs w:val="24"/>
        </w:rPr>
        <w:t xml:space="preserve"> </w:t>
      </w:r>
      <w:r w:rsidRPr="00452496">
        <w:rPr>
          <w:rFonts w:ascii="Arial Narrow" w:hAnsi="Arial Narrow"/>
          <w:sz w:val="24"/>
          <w:szCs w:val="24"/>
        </w:rPr>
        <w:t>agilizar</w:t>
      </w:r>
      <w:r w:rsidRPr="00452496">
        <w:rPr>
          <w:rFonts w:ascii="Arial Narrow" w:hAnsi="Arial Narrow"/>
          <w:spacing w:val="-16"/>
          <w:sz w:val="24"/>
          <w:szCs w:val="24"/>
        </w:rPr>
        <w:t xml:space="preserve"> </w:t>
      </w:r>
      <w:r w:rsidRPr="00452496">
        <w:rPr>
          <w:rFonts w:ascii="Arial Narrow" w:hAnsi="Arial Narrow"/>
          <w:sz w:val="24"/>
          <w:szCs w:val="24"/>
        </w:rPr>
        <w:t>el</w:t>
      </w:r>
      <w:r w:rsidRPr="00452496">
        <w:rPr>
          <w:rFonts w:ascii="Arial Narrow" w:hAnsi="Arial Narrow"/>
          <w:spacing w:val="-14"/>
          <w:sz w:val="24"/>
          <w:szCs w:val="24"/>
        </w:rPr>
        <w:t xml:space="preserve"> </w:t>
      </w:r>
      <w:r w:rsidRPr="00452496">
        <w:rPr>
          <w:rFonts w:ascii="Arial Narrow" w:hAnsi="Arial Narrow"/>
          <w:sz w:val="24"/>
          <w:szCs w:val="24"/>
        </w:rPr>
        <w:t>desarrollo</w:t>
      </w:r>
      <w:r w:rsidRPr="00452496">
        <w:rPr>
          <w:rFonts w:ascii="Arial Narrow" w:hAnsi="Arial Narrow"/>
          <w:spacing w:val="-12"/>
          <w:sz w:val="24"/>
          <w:szCs w:val="24"/>
        </w:rPr>
        <w:t xml:space="preserve"> </w:t>
      </w:r>
      <w:r w:rsidRPr="00452496">
        <w:rPr>
          <w:rFonts w:ascii="Arial Narrow" w:hAnsi="Arial Narrow"/>
          <w:sz w:val="24"/>
          <w:szCs w:val="24"/>
        </w:rPr>
        <w:t>de</w:t>
      </w:r>
      <w:r w:rsidRPr="00452496">
        <w:rPr>
          <w:rFonts w:ascii="Arial Narrow" w:hAnsi="Arial Narrow"/>
          <w:spacing w:val="-15"/>
          <w:sz w:val="24"/>
          <w:szCs w:val="24"/>
        </w:rPr>
        <w:t xml:space="preserve"> </w:t>
      </w:r>
      <w:r w:rsidRPr="00452496">
        <w:rPr>
          <w:rFonts w:ascii="Arial Narrow" w:hAnsi="Arial Narrow"/>
          <w:sz w:val="24"/>
          <w:szCs w:val="24"/>
        </w:rPr>
        <w:t>la</w:t>
      </w:r>
      <w:r w:rsidRPr="00452496">
        <w:rPr>
          <w:rFonts w:ascii="Arial Narrow" w:hAnsi="Arial Narrow"/>
          <w:spacing w:val="-15"/>
          <w:sz w:val="24"/>
          <w:szCs w:val="24"/>
        </w:rPr>
        <w:t xml:space="preserve"> </w:t>
      </w:r>
      <w:r w:rsidRPr="00452496">
        <w:rPr>
          <w:rFonts w:ascii="Arial Narrow" w:hAnsi="Arial Narrow"/>
          <w:sz w:val="24"/>
          <w:szCs w:val="24"/>
        </w:rPr>
        <w:t>reunión</w:t>
      </w:r>
      <w:r w:rsidR="003E1421" w:rsidRPr="00452496">
        <w:rPr>
          <w:rFonts w:ascii="Arial Narrow" w:hAnsi="Arial Narrow"/>
          <w:sz w:val="24"/>
          <w:szCs w:val="24"/>
        </w:rPr>
        <w:t xml:space="preserve"> no presencial</w:t>
      </w:r>
      <w:r w:rsidRPr="00452496">
        <w:rPr>
          <w:rFonts w:ascii="Arial Narrow" w:hAnsi="Arial Narrow"/>
          <w:spacing w:val="-15"/>
          <w:sz w:val="24"/>
          <w:szCs w:val="24"/>
        </w:rPr>
        <w:t xml:space="preserve"> </w:t>
      </w:r>
      <w:r w:rsidRPr="00452496">
        <w:rPr>
          <w:rFonts w:ascii="Arial Narrow" w:hAnsi="Arial Narrow"/>
          <w:sz w:val="24"/>
          <w:szCs w:val="24"/>
        </w:rPr>
        <w:t>o</w:t>
      </w:r>
      <w:r w:rsidRPr="00452496">
        <w:rPr>
          <w:rFonts w:ascii="Arial Narrow" w:hAnsi="Arial Narrow"/>
          <w:spacing w:val="-14"/>
          <w:sz w:val="24"/>
          <w:szCs w:val="24"/>
        </w:rPr>
        <w:t xml:space="preserve"> </w:t>
      </w:r>
      <w:r w:rsidRPr="00452496">
        <w:rPr>
          <w:rFonts w:ascii="Arial Narrow" w:hAnsi="Arial Narrow"/>
          <w:sz w:val="24"/>
          <w:szCs w:val="24"/>
        </w:rPr>
        <w:t>para</w:t>
      </w:r>
      <w:r w:rsidRPr="00452496">
        <w:rPr>
          <w:rFonts w:ascii="Arial Narrow" w:hAnsi="Arial Narrow"/>
          <w:spacing w:val="-19"/>
          <w:sz w:val="24"/>
          <w:szCs w:val="24"/>
        </w:rPr>
        <w:t xml:space="preserve"> </w:t>
      </w:r>
      <w:r w:rsidRPr="00452496">
        <w:rPr>
          <w:rFonts w:ascii="Arial Narrow" w:hAnsi="Arial Narrow"/>
          <w:sz w:val="24"/>
          <w:szCs w:val="24"/>
        </w:rPr>
        <w:t>agilizar</w:t>
      </w:r>
      <w:r w:rsidRPr="00452496">
        <w:rPr>
          <w:rFonts w:ascii="Arial Narrow" w:hAnsi="Arial Narrow"/>
          <w:spacing w:val="-13"/>
          <w:sz w:val="24"/>
          <w:szCs w:val="24"/>
        </w:rPr>
        <w:t xml:space="preserve"> </w:t>
      </w:r>
      <w:r w:rsidRPr="00452496">
        <w:rPr>
          <w:rFonts w:ascii="Arial Narrow" w:hAnsi="Arial Narrow"/>
          <w:sz w:val="24"/>
          <w:szCs w:val="24"/>
        </w:rPr>
        <w:t>el</w:t>
      </w:r>
      <w:r w:rsidRPr="00452496">
        <w:rPr>
          <w:rFonts w:ascii="Arial Narrow" w:hAnsi="Arial Narrow"/>
          <w:spacing w:val="-17"/>
          <w:sz w:val="24"/>
          <w:szCs w:val="24"/>
        </w:rPr>
        <w:t xml:space="preserve"> </w:t>
      </w:r>
      <w:r w:rsidRPr="00452496">
        <w:rPr>
          <w:rFonts w:ascii="Arial Narrow" w:hAnsi="Arial Narrow"/>
          <w:sz w:val="24"/>
          <w:szCs w:val="24"/>
        </w:rPr>
        <w:t>tratamiento</w:t>
      </w:r>
      <w:r w:rsidRPr="00452496">
        <w:rPr>
          <w:rFonts w:ascii="Arial Narrow" w:hAnsi="Arial Narrow"/>
          <w:spacing w:val="-14"/>
          <w:sz w:val="24"/>
          <w:szCs w:val="24"/>
        </w:rPr>
        <w:t xml:space="preserve"> </w:t>
      </w:r>
      <w:r w:rsidRPr="00452496">
        <w:rPr>
          <w:rFonts w:ascii="Arial Narrow" w:hAnsi="Arial Narrow"/>
          <w:sz w:val="24"/>
          <w:szCs w:val="24"/>
        </w:rPr>
        <w:t>de</w:t>
      </w:r>
      <w:r w:rsidRPr="00452496">
        <w:rPr>
          <w:rFonts w:ascii="Arial Narrow" w:hAnsi="Arial Narrow"/>
          <w:spacing w:val="-13"/>
          <w:sz w:val="24"/>
          <w:szCs w:val="24"/>
        </w:rPr>
        <w:t xml:space="preserve"> </w:t>
      </w:r>
      <w:r w:rsidRPr="00452496">
        <w:rPr>
          <w:rFonts w:ascii="Arial Narrow" w:hAnsi="Arial Narrow"/>
          <w:sz w:val="24"/>
          <w:szCs w:val="24"/>
        </w:rPr>
        <w:t>temas o de labores propias de las</w:t>
      </w:r>
      <w:r w:rsidRPr="00452496">
        <w:rPr>
          <w:rFonts w:ascii="Arial Narrow" w:hAnsi="Arial Narrow"/>
          <w:spacing w:val="-5"/>
          <w:sz w:val="24"/>
          <w:szCs w:val="24"/>
        </w:rPr>
        <w:t xml:space="preserve"> </w:t>
      </w:r>
      <w:r w:rsidRPr="00452496">
        <w:rPr>
          <w:rFonts w:ascii="Arial Narrow" w:hAnsi="Arial Narrow"/>
          <w:sz w:val="24"/>
          <w:szCs w:val="24"/>
        </w:rPr>
        <w:t>mismas.</w:t>
      </w:r>
    </w:p>
    <w:p w14:paraId="75112D42" w14:textId="77777777" w:rsidR="001F61D6" w:rsidRPr="00452496" w:rsidRDefault="001F61D6" w:rsidP="001F61D6">
      <w:pPr>
        <w:pStyle w:val="Textoindependiente"/>
        <w:rPr>
          <w:rFonts w:ascii="Arial Narrow" w:hAnsi="Arial Narrow"/>
        </w:rPr>
      </w:pPr>
    </w:p>
    <w:p w14:paraId="2F0230E4" w14:textId="77777777" w:rsidR="003C5E57" w:rsidRPr="00452496" w:rsidRDefault="001F61D6" w:rsidP="001F61D6">
      <w:pPr>
        <w:pStyle w:val="Prrafodelista"/>
        <w:widowControl w:val="0"/>
        <w:numPr>
          <w:ilvl w:val="0"/>
          <w:numId w:val="12"/>
        </w:numPr>
        <w:tabs>
          <w:tab w:val="left" w:pos="822"/>
        </w:tabs>
        <w:autoSpaceDE w:val="0"/>
        <w:autoSpaceDN w:val="0"/>
        <w:spacing w:before="1" w:after="0" w:line="240" w:lineRule="auto"/>
        <w:ind w:left="821" w:right="116"/>
        <w:contextualSpacing w:val="0"/>
        <w:jc w:val="both"/>
        <w:rPr>
          <w:rFonts w:ascii="Arial Narrow" w:hAnsi="Arial Narrow"/>
          <w:sz w:val="24"/>
          <w:szCs w:val="24"/>
        </w:rPr>
      </w:pPr>
      <w:r w:rsidRPr="00452496">
        <w:rPr>
          <w:rFonts w:ascii="Arial Narrow" w:hAnsi="Arial Narrow"/>
          <w:sz w:val="24"/>
          <w:szCs w:val="24"/>
        </w:rPr>
        <w:t>Para esta asamblea</w:t>
      </w:r>
      <w:r w:rsidR="003E1421" w:rsidRPr="00452496">
        <w:rPr>
          <w:rFonts w:ascii="Arial Narrow" w:hAnsi="Arial Narrow"/>
          <w:sz w:val="24"/>
          <w:szCs w:val="24"/>
        </w:rPr>
        <w:t xml:space="preserve"> no presencial</w:t>
      </w:r>
      <w:r w:rsidRPr="00452496">
        <w:rPr>
          <w:rFonts w:ascii="Arial Narrow" w:hAnsi="Arial Narrow"/>
          <w:sz w:val="24"/>
          <w:szCs w:val="24"/>
        </w:rPr>
        <w:t xml:space="preserve"> no se podrán tratar temas diferentes a los citados en la convocatoria, salvo en el punto de proposiciones y varios, situación que estará sujeta a definirse por unanimidad o</w:t>
      </w:r>
      <w:r w:rsidRPr="00452496">
        <w:rPr>
          <w:rFonts w:ascii="Arial Narrow" w:hAnsi="Arial Narrow"/>
          <w:spacing w:val="-11"/>
          <w:sz w:val="24"/>
          <w:szCs w:val="24"/>
        </w:rPr>
        <w:t xml:space="preserve"> </w:t>
      </w:r>
      <w:r w:rsidRPr="00452496">
        <w:rPr>
          <w:rFonts w:ascii="Arial Narrow" w:hAnsi="Arial Narrow"/>
          <w:sz w:val="24"/>
          <w:szCs w:val="24"/>
        </w:rPr>
        <w:t>mayoría.</w:t>
      </w:r>
    </w:p>
    <w:p w14:paraId="021A74AC" w14:textId="77777777" w:rsidR="003C5E57" w:rsidRPr="00452496" w:rsidRDefault="003C5E57" w:rsidP="003C5E57">
      <w:pPr>
        <w:pStyle w:val="Prrafodelista"/>
        <w:rPr>
          <w:rFonts w:ascii="Arial Narrow" w:hAnsi="Arial Narrow"/>
          <w:sz w:val="24"/>
          <w:szCs w:val="24"/>
        </w:rPr>
      </w:pPr>
    </w:p>
    <w:p w14:paraId="4BFA95CB" w14:textId="77777777" w:rsidR="001F61D6" w:rsidRPr="00452496" w:rsidRDefault="001F61D6" w:rsidP="001F61D6">
      <w:pPr>
        <w:pStyle w:val="Prrafodelista"/>
        <w:widowControl w:val="0"/>
        <w:numPr>
          <w:ilvl w:val="0"/>
          <w:numId w:val="12"/>
        </w:numPr>
        <w:tabs>
          <w:tab w:val="left" w:pos="822"/>
        </w:tabs>
        <w:autoSpaceDE w:val="0"/>
        <w:autoSpaceDN w:val="0"/>
        <w:spacing w:before="1" w:after="0" w:line="240" w:lineRule="auto"/>
        <w:ind w:left="821" w:right="116"/>
        <w:contextualSpacing w:val="0"/>
        <w:jc w:val="both"/>
        <w:rPr>
          <w:rFonts w:ascii="Arial Narrow" w:hAnsi="Arial Narrow"/>
          <w:sz w:val="24"/>
          <w:szCs w:val="24"/>
        </w:rPr>
      </w:pPr>
      <w:r w:rsidRPr="00452496">
        <w:rPr>
          <w:rFonts w:ascii="Arial Narrow" w:hAnsi="Arial Narrow"/>
          <w:sz w:val="24"/>
          <w:szCs w:val="24"/>
        </w:rPr>
        <w:t>Para esta asamblea el voto será válido de acuerdo a las unidades representadas. Podrán participar en la Asamblea General</w:t>
      </w:r>
      <w:r w:rsidR="003E1421" w:rsidRPr="00452496">
        <w:rPr>
          <w:rFonts w:ascii="Arial Narrow" w:hAnsi="Arial Narrow"/>
          <w:sz w:val="24"/>
          <w:szCs w:val="24"/>
        </w:rPr>
        <w:t xml:space="preserve"> no presencial y será válido el voto mediante los aplicativos tecnológicos,</w:t>
      </w:r>
      <w:r w:rsidRPr="00452496">
        <w:rPr>
          <w:rFonts w:ascii="Arial Narrow" w:hAnsi="Arial Narrow"/>
          <w:sz w:val="24"/>
          <w:szCs w:val="24"/>
        </w:rPr>
        <w:t xml:space="preserve"> con facultades plenas, solo los copropietarios o quien ellos deleguen por medio de poder especial otorgado para la respectiva asamblea</w:t>
      </w:r>
      <w:r w:rsidR="00B25B1F" w:rsidRPr="00452496">
        <w:rPr>
          <w:rFonts w:ascii="Arial Narrow" w:hAnsi="Arial Narrow"/>
          <w:sz w:val="24"/>
          <w:szCs w:val="24"/>
        </w:rPr>
        <w:t xml:space="preserve"> no presencial</w:t>
      </w:r>
      <w:r w:rsidRPr="00452496">
        <w:rPr>
          <w:rFonts w:ascii="Arial Narrow" w:hAnsi="Arial Narrow"/>
          <w:sz w:val="24"/>
          <w:szCs w:val="24"/>
        </w:rPr>
        <w:t>, de conformidad con lo previsto</w:t>
      </w:r>
      <w:r w:rsidRPr="00452496">
        <w:rPr>
          <w:rFonts w:ascii="Arial Narrow" w:hAnsi="Arial Narrow"/>
          <w:spacing w:val="-13"/>
          <w:sz w:val="24"/>
          <w:szCs w:val="24"/>
        </w:rPr>
        <w:t xml:space="preserve"> </w:t>
      </w:r>
      <w:r w:rsidRPr="00452496">
        <w:rPr>
          <w:rFonts w:ascii="Arial Narrow" w:hAnsi="Arial Narrow"/>
          <w:sz w:val="24"/>
          <w:szCs w:val="24"/>
        </w:rPr>
        <w:t>en</w:t>
      </w:r>
      <w:r w:rsidRPr="00452496">
        <w:rPr>
          <w:rFonts w:ascii="Arial Narrow" w:hAnsi="Arial Narrow"/>
          <w:spacing w:val="-12"/>
          <w:sz w:val="24"/>
          <w:szCs w:val="24"/>
        </w:rPr>
        <w:t xml:space="preserve"> </w:t>
      </w:r>
      <w:r w:rsidRPr="00452496">
        <w:rPr>
          <w:rFonts w:ascii="Arial Narrow" w:hAnsi="Arial Narrow"/>
          <w:sz w:val="24"/>
          <w:szCs w:val="24"/>
        </w:rPr>
        <w:t>el</w:t>
      </w:r>
      <w:r w:rsidRPr="00452496">
        <w:rPr>
          <w:rFonts w:ascii="Arial Narrow" w:hAnsi="Arial Narrow"/>
          <w:spacing w:val="-13"/>
          <w:sz w:val="24"/>
          <w:szCs w:val="24"/>
        </w:rPr>
        <w:t xml:space="preserve"> </w:t>
      </w:r>
      <w:r w:rsidRPr="00452496">
        <w:rPr>
          <w:rFonts w:ascii="Arial Narrow" w:hAnsi="Arial Narrow"/>
          <w:sz w:val="24"/>
          <w:szCs w:val="24"/>
        </w:rPr>
        <w:t>Artículo</w:t>
      </w:r>
      <w:r w:rsidRPr="00452496">
        <w:rPr>
          <w:rFonts w:ascii="Arial Narrow" w:hAnsi="Arial Narrow"/>
          <w:spacing w:val="-15"/>
          <w:sz w:val="24"/>
          <w:szCs w:val="24"/>
        </w:rPr>
        <w:t xml:space="preserve"> </w:t>
      </w:r>
      <w:r w:rsidRPr="00452496">
        <w:rPr>
          <w:rFonts w:ascii="Arial Narrow" w:hAnsi="Arial Narrow"/>
          <w:sz w:val="24"/>
          <w:szCs w:val="24"/>
        </w:rPr>
        <w:t>37</w:t>
      </w:r>
      <w:r w:rsidRPr="00452496">
        <w:rPr>
          <w:rFonts w:ascii="Arial Narrow" w:hAnsi="Arial Narrow"/>
          <w:spacing w:val="-12"/>
          <w:sz w:val="24"/>
          <w:szCs w:val="24"/>
        </w:rPr>
        <w:t xml:space="preserve"> </w:t>
      </w:r>
      <w:r w:rsidR="00B25B1F" w:rsidRPr="00452496">
        <w:rPr>
          <w:rFonts w:ascii="Arial Narrow" w:hAnsi="Arial Narrow"/>
          <w:spacing w:val="-12"/>
          <w:sz w:val="24"/>
          <w:szCs w:val="24"/>
        </w:rPr>
        <w:t xml:space="preserve">y 42 </w:t>
      </w:r>
      <w:r w:rsidRPr="00452496">
        <w:rPr>
          <w:rFonts w:ascii="Arial Narrow" w:hAnsi="Arial Narrow"/>
          <w:sz w:val="24"/>
          <w:szCs w:val="24"/>
        </w:rPr>
        <w:t>de</w:t>
      </w:r>
      <w:r w:rsidRPr="00452496">
        <w:rPr>
          <w:rFonts w:ascii="Arial Narrow" w:hAnsi="Arial Narrow"/>
          <w:spacing w:val="-12"/>
          <w:sz w:val="24"/>
          <w:szCs w:val="24"/>
        </w:rPr>
        <w:t xml:space="preserve"> </w:t>
      </w:r>
      <w:r w:rsidRPr="00452496">
        <w:rPr>
          <w:rFonts w:ascii="Arial Narrow" w:hAnsi="Arial Narrow"/>
          <w:sz w:val="24"/>
          <w:szCs w:val="24"/>
        </w:rPr>
        <w:t>la</w:t>
      </w:r>
      <w:r w:rsidRPr="00452496">
        <w:rPr>
          <w:rFonts w:ascii="Arial Narrow" w:hAnsi="Arial Narrow"/>
          <w:spacing w:val="-12"/>
          <w:sz w:val="24"/>
          <w:szCs w:val="24"/>
        </w:rPr>
        <w:t xml:space="preserve"> </w:t>
      </w:r>
      <w:r w:rsidRPr="00452496">
        <w:rPr>
          <w:rFonts w:ascii="Arial Narrow" w:hAnsi="Arial Narrow"/>
          <w:sz w:val="24"/>
          <w:szCs w:val="24"/>
        </w:rPr>
        <w:t>Ley</w:t>
      </w:r>
      <w:r w:rsidRPr="00452496">
        <w:rPr>
          <w:rFonts w:ascii="Arial Narrow" w:hAnsi="Arial Narrow"/>
          <w:spacing w:val="-13"/>
          <w:sz w:val="24"/>
          <w:szCs w:val="24"/>
        </w:rPr>
        <w:t xml:space="preserve"> </w:t>
      </w:r>
      <w:r w:rsidRPr="00452496">
        <w:rPr>
          <w:rFonts w:ascii="Arial Narrow" w:hAnsi="Arial Narrow"/>
          <w:sz w:val="24"/>
          <w:szCs w:val="24"/>
        </w:rPr>
        <w:t>675</w:t>
      </w:r>
      <w:r w:rsidRPr="00452496">
        <w:rPr>
          <w:rFonts w:ascii="Arial Narrow" w:hAnsi="Arial Narrow"/>
          <w:spacing w:val="-15"/>
          <w:sz w:val="24"/>
          <w:szCs w:val="24"/>
        </w:rPr>
        <w:t xml:space="preserve"> </w:t>
      </w:r>
      <w:r w:rsidRPr="00452496">
        <w:rPr>
          <w:rFonts w:ascii="Arial Narrow" w:hAnsi="Arial Narrow"/>
          <w:sz w:val="24"/>
          <w:szCs w:val="24"/>
        </w:rPr>
        <w:t>del</w:t>
      </w:r>
      <w:r w:rsidRPr="00452496">
        <w:rPr>
          <w:rFonts w:ascii="Arial Narrow" w:hAnsi="Arial Narrow"/>
          <w:spacing w:val="-13"/>
          <w:sz w:val="24"/>
          <w:szCs w:val="24"/>
        </w:rPr>
        <w:t xml:space="preserve"> </w:t>
      </w:r>
      <w:r w:rsidRPr="00452496">
        <w:rPr>
          <w:rFonts w:ascii="Arial Narrow" w:hAnsi="Arial Narrow"/>
          <w:sz w:val="24"/>
          <w:szCs w:val="24"/>
        </w:rPr>
        <w:t>año</w:t>
      </w:r>
      <w:r w:rsidRPr="00452496">
        <w:rPr>
          <w:rFonts w:ascii="Arial Narrow" w:hAnsi="Arial Narrow"/>
          <w:spacing w:val="-12"/>
          <w:sz w:val="24"/>
          <w:szCs w:val="24"/>
        </w:rPr>
        <w:t xml:space="preserve"> </w:t>
      </w:r>
      <w:r w:rsidRPr="00452496">
        <w:rPr>
          <w:rFonts w:ascii="Arial Narrow" w:hAnsi="Arial Narrow"/>
          <w:sz w:val="24"/>
          <w:szCs w:val="24"/>
        </w:rPr>
        <w:t>2001,</w:t>
      </w:r>
      <w:r w:rsidRPr="00452496">
        <w:rPr>
          <w:rFonts w:ascii="Arial Narrow" w:hAnsi="Arial Narrow"/>
          <w:spacing w:val="-12"/>
          <w:sz w:val="24"/>
          <w:szCs w:val="24"/>
        </w:rPr>
        <w:t xml:space="preserve"> </w:t>
      </w:r>
      <w:r w:rsidRPr="00452496">
        <w:rPr>
          <w:rFonts w:ascii="Arial Narrow" w:hAnsi="Arial Narrow"/>
          <w:sz w:val="24"/>
          <w:szCs w:val="24"/>
        </w:rPr>
        <w:t>y</w:t>
      </w:r>
      <w:r w:rsidRPr="00452496">
        <w:rPr>
          <w:rFonts w:ascii="Arial Narrow" w:hAnsi="Arial Narrow"/>
          <w:spacing w:val="-13"/>
          <w:sz w:val="24"/>
          <w:szCs w:val="24"/>
        </w:rPr>
        <w:t xml:space="preserve"> </w:t>
      </w:r>
      <w:r w:rsidRPr="00452496">
        <w:rPr>
          <w:rFonts w:ascii="Arial Narrow" w:hAnsi="Arial Narrow"/>
          <w:sz w:val="24"/>
          <w:szCs w:val="24"/>
        </w:rPr>
        <w:t>que</w:t>
      </w:r>
      <w:r w:rsidRPr="00452496">
        <w:rPr>
          <w:rFonts w:ascii="Arial Narrow" w:hAnsi="Arial Narrow"/>
          <w:spacing w:val="-12"/>
          <w:sz w:val="24"/>
          <w:szCs w:val="24"/>
        </w:rPr>
        <w:t xml:space="preserve"> </w:t>
      </w:r>
      <w:r w:rsidRPr="00452496">
        <w:rPr>
          <w:rFonts w:ascii="Arial Narrow" w:hAnsi="Arial Narrow"/>
          <w:sz w:val="24"/>
          <w:szCs w:val="24"/>
        </w:rPr>
        <w:t>se</w:t>
      </w:r>
      <w:r w:rsidRPr="00452496">
        <w:rPr>
          <w:rFonts w:ascii="Arial Narrow" w:hAnsi="Arial Narrow"/>
          <w:spacing w:val="-15"/>
          <w:sz w:val="24"/>
          <w:szCs w:val="24"/>
        </w:rPr>
        <w:t xml:space="preserve"> </w:t>
      </w:r>
      <w:r w:rsidRPr="00452496">
        <w:rPr>
          <w:rFonts w:ascii="Arial Narrow" w:hAnsi="Arial Narrow"/>
          <w:sz w:val="24"/>
          <w:szCs w:val="24"/>
        </w:rPr>
        <w:t>hallen</w:t>
      </w:r>
      <w:r w:rsidRPr="00452496">
        <w:rPr>
          <w:rFonts w:ascii="Arial Narrow" w:hAnsi="Arial Narrow"/>
          <w:spacing w:val="-14"/>
          <w:sz w:val="24"/>
          <w:szCs w:val="24"/>
        </w:rPr>
        <w:t xml:space="preserve"> </w:t>
      </w:r>
      <w:r w:rsidRPr="00452496">
        <w:rPr>
          <w:rFonts w:ascii="Arial Narrow" w:hAnsi="Arial Narrow"/>
          <w:sz w:val="24"/>
          <w:szCs w:val="24"/>
        </w:rPr>
        <w:t>inscritos en la Administración en el libro de REGISTRO DE COPROPIETARIOS. Los apoderados no podrán representar a más de dos (2)</w:t>
      </w:r>
      <w:r w:rsidRPr="00452496">
        <w:rPr>
          <w:rFonts w:ascii="Arial Narrow" w:hAnsi="Arial Narrow"/>
          <w:spacing w:val="-9"/>
          <w:sz w:val="24"/>
          <w:szCs w:val="24"/>
        </w:rPr>
        <w:t xml:space="preserve"> </w:t>
      </w:r>
      <w:r w:rsidRPr="00452496">
        <w:rPr>
          <w:rFonts w:ascii="Arial Narrow" w:hAnsi="Arial Narrow"/>
          <w:sz w:val="24"/>
          <w:szCs w:val="24"/>
        </w:rPr>
        <w:t>copropietarios.</w:t>
      </w:r>
    </w:p>
    <w:p w14:paraId="67516623" w14:textId="77777777" w:rsidR="001F61D6" w:rsidRPr="00452496" w:rsidRDefault="001F61D6" w:rsidP="001F61D6">
      <w:pPr>
        <w:pStyle w:val="Textoindependiente"/>
        <w:rPr>
          <w:rFonts w:ascii="Arial Narrow" w:hAnsi="Arial Narrow"/>
          <w:b/>
        </w:rPr>
      </w:pPr>
    </w:p>
    <w:p w14:paraId="38C831F2" w14:textId="77777777" w:rsidR="003C5E57" w:rsidRPr="00452496" w:rsidRDefault="001F61D6" w:rsidP="001F61D6">
      <w:pPr>
        <w:pStyle w:val="Prrafodelista"/>
        <w:widowControl w:val="0"/>
        <w:numPr>
          <w:ilvl w:val="0"/>
          <w:numId w:val="12"/>
        </w:numPr>
        <w:tabs>
          <w:tab w:val="left" w:pos="822"/>
        </w:tabs>
        <w:autoSpaceDE w:val="0"/>
        <w:autoSpaceDN w:val="0"/>
        <w:spacing w:before="91" w:after="0" w:line="240" w:lineRule="auto"/>
        <w:ind w:left="821" w:right="115"/>
        <w:contextualSpacing w:val="0"/>
        <w:jc w:val="both"/>
        <w:rPr>
          <w:rFonts w:ascii="Arial Narrow" w:hAnsi="Arial Narrow"/>
          <w:sz w:val="24"/>
          <w:szCs w:val="24"/>
        </w:rPr>
      </w:pPr>
      <w:r w:rsidRPr="00452496">
        <w:rPr>
          <w:rFonts w:ascii="Arial Narrow" w:hAnsi="Arial Narrow"/>
          <w:sz w:val="24"/>
          <w:szCs w:val="24"/>
        </w:rPr>
        <w:t>Los miembros de los órganos de Administración: administrador y</w:t>
      </w:r>
      <w:r w:rsidRPr="00452496">
        <w:rPr>
          <w:rFonts w:ascii="Arial Narrow" w:hAnsi="Arial Narrow"/>
          <w:spacing w:val="-43"/>
          <w:sz w:val="24"/>
          <w:szCs w:val="24"/>
        </w:rPr>
        <w:t xml:space="preserve"> </w:t>
      </w:r>
      <w:r w:rsidRPr="00452496">
        <w:rPr>
          <w:rFonts w:ascii="Arial Narrow" w:hAnsi="Arial Narrow"/>
          <w:sz w:val="24"/>
          <w:szCs w:val="24"/>
        </w:rPr>
        <w:t>empleados de la copropiedad no podrán representar en la Asamblea derechos distintos a los propios, mientras estén en ejercicio de sus</w:t>
      </w:r>
      <w:r w:rsidRPr="00452496">
        <w:rPr>
          <w:rFonts w:ascii="Arial Narrow" w:hAnsi="Arial Narrow"/>
          <w:spacing w:val="-9"/>
          <w:sz w:val="24"/>
          <w:szCs w:val="24"/>
        </w:rPr>
        <w:t xml:space="preserve"> </w:t>
      </w:r>
      <w:r w:rsidRPr="00452496">
        <w:rPr>
          <w:rFonts w:ascii="Arial Narrow" w:hAnsi="Arial Narrow"/>
          <w:sz w:val="24"/>
          <w:szCs w:val="24"/>
        </w:rPr>
        <w:t>cargos.</w:t>
      </w:r>
    </w:p>
    <w:p w14:paraId="7330D399" w14:textId="77777777" w:rsidR="003C5E57" w:rsidRPr="00452496" w:rsidRDefault="003C5E57" w:rsidP="003C5E57">
      <w:pPr>
        <w:pStyle w:val="Prrafodelista"/>
        <w:rPr>
          <w:rFonts w:ascii="Arial Narrow" w:hAnsi="Arial Narrow"/>
          <w:sz w:val="24"/>
          <w:szCs w:val="24"/>
        </w:rPr>
      </w:pPr>
    </w:p>
    <w:p w14:paraId="333287BF" w14:textId="77777777" w:rsidR="001F61D6" w:rsidRPr="00452496" w:rsidRDefault="001F61D6" w:rsidP="001F61D6">
      <w:pPr>
        <w:pStyle w:val="Prrafodelista"/>
        <w:widowControl w:val="0"/>
        <w:numPr>
          <w:ilvl w:val="0"/>
          <w:numId w:val="12"/>
        </w:numPr>
        <w:tabs>
          <w:tab w:val="left" w:pos="822"/>
        </w:tabs>
        <w:autoSpaceDE w:val="0"/>
        <w:autoSpaceDN w:val="0"/>
        <w:spacing w:before="6" w:after="0" w:line="240" w:lineRule="auto"/>
        <w:ind w:left="821" w:right="115"/>
        <w:contextualSpacing w:val="0"/>
        <w:jc w:val="both"/>
        <w:rPr>
          <w:rFonts w:ascii="Arial Narrow" w:hAnsi="Arial Narrow"/>
          <w:sz w:val="24"/>
          <w:szCs w:val="24"/>
        </w:rPr>
      </w:pPr>
      <w:r w:rsidRPr="00452496">
        <w:rPr>
          <w:rFonts w:ascii="Arial Narrow" w:hAnsi="Arial Narrow"/>
          <w:sz w:val="24"/>
          <w:szCs w:val="24"/>
        </w:rPr>
        <w:t xml:space="preserve">Postulación de los miembros del Comité de Convivencia: Ante la Asamblea </w:t>
      </w:r>
      <w:r w:rsidR="00AA5AB0" w:rsidRPr="00452496">
        <w:rPr>
          <w:rFonts w:ascii="Arial Narrow" w:hAnsi="Arial Narrow"/>
          <w:sz w:val="24"/>
          <w:szCs w:val="24"/>
        </w:rPr>
        <w:t xml:space="preserve">no presencial </w:t>
      </w:r>
      <w:r w:rsidRPr="00452496">
        <w:rPr>
          <w:rFonts w:ascii="Arial Narrow" w:hAnsi="Arial Narrow"/>
          <w:sz w:val="24"/>
          <w:szCs w:val="24"/>
        </w:rPr>
        <w:t>se presentarán los postulados y serán elegidos por la Asamblea</w:t>
      </w:r>
      <w:r w:rsidR="00AA5AB0" w:rsidRPr="00452496">
        <w:rPr>
          <w:rFonts w:ascii="Arial Narrow" w:hAnsi="Arial Narrow"/>
          <w:sz w:val="24"/>
          <w:szCs w:val="24"/>
        </w:rPr>
        <w:t xml:space="preserve"> no presencial</w:t>
      </w:r>
      <w:r w:rsidRPr="00452496">
        <w:rPr>
          <w:rFonts w:ascii="Arial Narrow" w:hAnsi="Arial Narrow"/>
          <w:sz w:val="24"/>
          <w:szCs w:val="24"/>
        </w:rPr>
        <w:t xml:space="preserve">. </w:t>
      </w:r>
    </w:p>
    <w:p w14:paraId="348E8B45" w14:textId="77777777" w:rsidR="001F61D6" w:rsidRPr="00452496" w:rsidRDefault="001F61D6" w:rsidP="001F61D6">
      <w:pPr>
        <w:pStyle w:val="Textoindependiente"/>
        <w:spacing w:before="7"/>
        <w:rPr>
          <w:rFonts w:ascii="Arial Narrow" w:hAnsi="Arial Narrow"/>
        </w:rPr>
      </w:pPr>
    </w:p>
    <w:p w14:paraId="5B81AA96" w14:textId="77777777" w:rsidR="001F61D6" w:rsidRPr="00452496" w:rsidRDefault="001F61D6" w:rsidP="001F61D6">
      <w:pPr>
        <w:pStyle w:val="Prrafodelista"/>
        <w:widowControl w:val="0"/>
        <w:numPr>
          <w:ilvl w:val="0"/>
          <w:numId w:val="12"/>
        </w:numPr>
        <w:tabs>
          <w:tab w:val="left" w:pos="822"/>
        </w:tabs>
        <w:autoSpaceDE w:val="0"/>
        <w:autoSpaceDN w:val="0"/>
        <w:spacing w:after="0" w:line="240" w:lineRule="auto"/>
        <w:ind w:left="821" w:right="114"/>
        <w:contextualSpacing w:val="0"/>
        <w:jc w:val="both"/>
        <w:rPr>
          <w:rFonts w:ascii="Arial Narrow" w:hAnsi="Arial Narrow"/>
          <w:sz w:val="24"/>
          <w:szCs w:val="24"/>
        </w:rPr>
      </w:pPr>
      <w:r w:rsidRPr="00452496">
        <w:rPr>
          <w:rFonts w:ascii="Arial Narrow" w:hAnsi="Arial Narrow"/>
          <w:sz w:val="24"/>
          <w:szCs w:val="24"/>
        </w:rPr>
        <w:t xml:space="preserve">Si en el desarrollo de un tema particular, la discusión se prolonga, el presidente podrá </w:t>
      </w:r>
      <w:r w:rsidRPr="00452496">
        <w:rPr>
          <w:rFonts w:ascii="Arial Narrow" w:hAnsi="Arial Narrow"/>
          <w:sz w:val="24"/>
          <w:szCs w:val="24"/>
        </w:rPr>
        <w:lastRenderedPageBreak/>
        <w:t xml:space="preserve">convocar una junta de delegados en número de </w:t>
      </w:r>
      <w:r w:rsidRPr="00452496">
        <w:rPr>
          <w:rFonts w:ascii="Arial Narrow" w:hAnsi="Arial Narrow"/>
          <w:spacing w:val="2"/>
          <w:sz w:val="24"/>
          <w:szCs w:val="24"/>
        </w:rPr>
        <w:t xml:space="preserve">tres </w:t>
      </w:r>
      <w:r w:rsidRPr="00452496">
        <w:rPr>
          <w:rFonts w:ascii="Arial Narrow" w:hAnsi="Arial Narrow"/>
          <w:sz w:val="24"/>
          <w:szCs w:val="24"/>
        </w:rPr>
        <w:t>(3) para la deliberación. Estos delegados serán elegidos por postulación individual y voto mayoritario y deberá retirarse de la Asamblea</w:t>
      </w:r>
      <w:r w:rsidR="00CA308C" w:rsidRPr="00452496">
        <w:rPr>
          <w:rFonts w:ascii="Arial Narrow" w:hAnsi="Arial Narrow"/>
          <w:sz w:val="24"/>
          <w:szCs w:val="24"/>
        </w:rPr>
        <w:t xml:space="preserve"> no presencial</w:t>
      </w:r>
      <w:r w:rsidRPr="00452496">
        <w:rPr>
          <w:rFonts w:ascii="Arial Narrow" w:hAnsi="Arial Narrow"/>
          <w:sz w:val="24"/>
          <w:szCs w:val="24"/>
        </w:rPr>
        <w:t xml:space="preserve"> para la discusión en área</w:t>
      </w:r>
      <w:r w:rsidRPr="00452496">
        <w:rPr>
          <w:rFonts w:ascii="Arial Narrow" w:hAnsi="Arial Narrow"/>
          <w:spacing w:val="-4"/>
          <w:sz w:val="24"/>
          <w:szCs w:val="24"/>
        </w:rPr>
        <w:t xml:space="preserve"> </w:t>
      </w:r>
      <w:r w:rsidRPr="00452496">
        <w:rPr>
          <w:rFonts w:ascii="Arial Narrow" w:hAnsi="Arial Narrow"/>
          <w:sz w:val="24"/>
          <w:szCs w:val="24"/>
        </w:rPr>
        <w:t>independiente.</w:t>
      </w:r>
    </w:p>
    <w:p w14:paraId="187A1223" w14:textId="77777777" w:rsidR="001F61D6" w:rsidRPr="00452496" w:rsidRDefault="001F61D6" w:rsidP="001F61D6">
      <w:pPr>
        <w:pStyle w:val="Textoindependiente"/>
        <w:spacing w:before="6"/>
        <w:rPr>
          <w:rFonts w:ascii="Arial Narrow" w:hAnsi="Arial Narrow"/>
        </w:rPr>
      </w:pPr>
    </w:p>
    <w:p w14:paraId="1E1693CC" w14:textId="77777777" w:rsidR="001F61D6" w:rsidRPr="00452496" w:rsidRDefault="001F61D6" w:rsidP="001F61D6">
      <w:pPr>
        <w:pStyle w:val="Prrafodelista"/>
        <w:widowControl w:val="0"/>
        <w:numPr>
          <w:ilvl w:val="0"/>
          <w:numId w:val="12"/>
        </w:numPr>
        <w:tabs>
          <w:tab w:val="left" w:pos="890"/>
        </w:tabs>
        <w:autoSpaceDE w:val="0"/>
        <w:autoSpaceDN w:val="0"/>
        <w:spacing w:before="1" w:after="0" w:line="240" w:lineRule="auto"/>
        <w:ind w:left="821" w:right="121"/>
        <w:contextualSpacing w:val="0"/>
        <w:jc w:val="both"/>
        <w:rPr>
          <w:rFonts w:ascii="Arial Narrow" w:hAnsi="Arial Narrow"/>
          <w:sz w:val="24"/>
          <w:szCs w:val="24"/>
        </w:rPr>
      </w:pPr>
      <w:r w:rsidRPr="00452496">
        <w:rPr>
          <w:rFonts w:ascii="Arial Narrow" w:hAnsi="Arial Narrow"/>
          <w:sz w:val="24"/>
          <w:szCs w:val="24"/>
        </w:rPr>
        <w:t>En principio se determina que la discusión de una Junta no se prolongue más de 30 minutos, al cabo de los cuales informará a la Asamblea en</w:t>
      </w:r>
      <w:r w:rsidRPr="00452496">
        <w:rPr>
          <w:rFonts w:ascii="Arial Narrow" w:hAnsi="Arial Narrow"/>
          <w:spacing w:val="-34"/>
          <w:sz w:val="24"/>
          <w:szCs w:val="24"/>
        </w:rPr>
        <w:t xml:space="preserve"> </w:t>
      </w:r>
      <w:r w:rsidRPr="00452496">
        <w:rPr>
          <w:rFonts w:ascii="Arial Narrow" w:hAnsi="Arial Narrow"/>
          <w:sz w:val="24"/>
          <w:szCs w:val="24"/>
        </w:rPr>
        <w:t>pleno, sus</w:t>
      </w:r>
      <w:r w:rsidRPr="00452496">
        <w:rPr>
          <w:rFonts w:ascii="Arial Narrow" w:hAnsi="Arial Narrow"/>
          <w:spacing w:val="-1"/>
          <w:sz w:val="24"/>
          <w:szCs w:val="24"/>
        </w:rPr>
        <w:t xml:space="preserve"> </w:t>
      </w:r>
      <w:r w:rsidRPr="00452496">
        <w:rPr>
          <w:rFonts w:ascii="Arial Narrow" w:hAnsi="Arial Narrow"/>
          <w:sz w:val="24"/>
          <w:szCs w:val="24"/>
        </w:rPr>
        <w:t>conclusiones.</w:t>
      </w:r>
    </w:p>
    <w:p w14:paraId="6330ACBC" w14:textId="77777777" w:rsidR="001F61D6" w:rsidRPr="00452496" w:rsidRDefault="001F61D6" w:rsidP="001F61D6">
      <w:pPr>
        <w:pStyle w:val="Textoindependiente"/>
        <w:spacing w:before="8"/>
        <w:rPr>
          <w:rFonts w:ascii="Arial Narrow" w:hAnsi="Arial Narrow"/>
        </w:rPr>
      </w:pPr>
    </w:p>
    <w:p w14:paraId="5D5F87E7" w14:textId="77777777" w:rsidR="001F61D6" w:rsidRPr="00452496" w:rsidRDefault="001F61D6" w:rsidP="001F61D6">
      <w:pPr>
        <w:pStyle w:val="Prrafodelista"/>
        <w:widowControl w:val="0"/>
        <w:numPr>
          <w:ilvl w:val="0"/>
          <w:numId w:val="12"/>
        </w:numPr>
        <w:tabs>
          <w:tab w:val="left" w:pos="822"/>
        </w:tabs>
        <w:autoSpaceDE w:val="0"/>
        <w:autoSpaceDN w:val="0"/>
        <w:spacing w:after="0" w:line="240" w:lineRule="auto"/>
        <w:ind w:left="821" w:right="118"/>
        <w:contextualSpacing w:val="0"/>
        <w:jc w:val="both"/>
        <w:rPr>
          <w:rFonts w:ascii="Arial Narrow" w:hAnsi="Arial Narrow"/>
          <w:sz w:val="24"/>
          <w:szCs w:val="24"/>
        </w:rPr>
      </w:pPr>
      <w:r w:rsidRPr="00452496">
        <w:rPr>
          <w:rFonts w:ascii="Arial Narrow" w:hAnsi="Arial Narrow"/>
          <w:sz w:val="24"/>
          <w:szCs w:val="24"/>
        </w:rPr>
        <w:t>La</w:t>
      </w:r>
      <w:r w:rsidRPr="00452496">
        <w:rPr>
          <w:rFonts w:ascii="Arial Narrow" w:hAnsi="Arial Narrow"/>
          <w:spacing w:val="-12"/>
          <w:sz w:val="24"/>
          <w:szCs w:val="24"/>
        </w:rPr>
        <w:t xml:space="preserve"> </w:t>
      </w:r>
      <w:r w:rsidRPr="00452496">
        <w:rPr>
          <w:rFonts w:ascii="Arial Narrow" w:hAnsi="Arial Narrow"/>
          <w:sz w:val="24"/>
          <w:szCs w:val="24"/>
        </w:rPr>
        <w:t>asistencia</w:t>
      </w:r>
      <w:r w:rsidRPr="00452496">
        <w:rPr>
          <w:rFonts w:ascii="Arial Narrow" w:hAnsi="Arial Narrow"/>
          <w:spacing w:val="-9"/>
          <w:sz w:val="24"/>
          <w:szCs w:val="24"/>
        </w:rPr>
        <w:t xml:space="preserve"> </w:t>
      </w:r>
      <w:r w:rsidRPr="00452496">
        <w:rPr>
          <w:rFonts w:ascii="Arial Narrow" w:hAnsi="Arial Narrow"/>
          <w:sz w:val="24"/>
          <w:szCs w:val="24"/>
        </w:rPr>
        <w:t>se</w:t>
      </w:r>
      <w:r w:rsidRPr="00452496">
        <w:rPr>
          <w:rFonts w:ascii="Arial Narrow" w:hAnsi="Arial Narrow"/>
          <w:spacing w:val="-8"/>
          <w:sz w:val="24"/>
          <w:szCs w:val="24"/>
        </w:rPr>
        <w:t xml:space="preserve"> </w:t>
      </w:r>
      <w:r w:rsidRPr="00452496">
        <w:rPr>
          <w:rFonts w:ascii="Arial Narrow" w:hAnsi="Arial Narrow"/>
          <w:sz w:val="24"/>
          <w:szCs w:val="24"/>
        </w:rPr>
        <w:t>controlará</w:t>
      </w:r>
      <w:r w:rsidRPr="00452496">
        <w:rPr>
          <w:rFonts w:ascii="Arial Narrow" w:hAnsi="Arial Narrow"/>
          <w:spacing w:val="-9"/>
          <w:sz w:val="24"/>
          <w:szCs w:val="24"/>
        </w:rPr>
        <w:t xml:space="preserve"> </w:t>
      </w:r>
      <w:r w:rsidRPr="00452496">
        <w:rPr>
          <w:rFonts w:ascii="Arial Narrow" w:hAnsi="Arial Narrow"/>
          <w:sz w:val="24"/>
          <w:szCs w:val="24"/>
        </w:rPr>
        <w:t>al</w:t>
      </w:r>
      <w:r w:rsidRPr="00452496">
        <w:rPr>
          <w:rFonts w:ascii="Arial Narrow" w:hAnsi="Arial Narrow"/>
          <w:spacing w:val="-13"/>
          <w:sz w:val="24"/>
          <w:szCs w:val="24"/>
        </w:rPr>
        <w:t xml:space="preserve"> </w:t>
      </w:r>
      <w:r w:rsidRPr="00452496">
        <w:rPr>
          <w:rFonts w:ascii="Arial Narrow" w:hAnsi="Arial Narrow"/>
          <w:sz w:val="24"/>
          <w:szCs w:val="24"/>
        </w:rPr>
        <w:t>inicio</w:t>
      </w:r>
      <w:r w:rsidRPr="00452496">
        <w:rPr>
          <w:rFonts w:ascii="Arial Narrow" w:hAnsi="Arial Narrow"/>
          <w:spacing w:val="-11"/>
          <w:sz w:val="24"/>
          <w:szCs w:val="24"/>
        </w:rPr>
        <w:t xml:space="preserve"> </w:t>
      </w:r>
      <w:r w:rsidRPr="00452496">
        <w:rPr>
          <w:rFonts w:ascii="Arial Narrow" w:hAnsi="Arial Narrow"/>
          <w:sz w:val="24"/>
          <w:szCs w:val="24"/>
        </w:rPr>
        <w:t>de</w:t>
      </w:r>
      <w:r w:rsidRPr="00452496">
        <w:rPr>
          <w:rFonts w:ascii="Arial Narrow" w:hAnsi="Arial Narrow"/>
          <w:spacing w:val="-11"/>
          <w:sz w:val="24"/>
          <w:szCs w:val="24"/>
        </w:rPr>
        <w:t xml:space="preserve"> </w:t>
      </w:r>
      <w:r w:rsidRPr="00452496">
        <w:rPr>
          <w:rFonts w:ascii="Arial Narrow" w:hAnsi="Arial Narrow"/>
          <w:sz w:val="24"/>
          <w:szCs w:val="24"/>
        </w:rPr>
        <w:t>la</w:t>
      </w:r>
      <w:r w:rsidRPr="00452496">
        <w:rPr>
          <w:rFonts w:ascii="Arial Narrow" w:hAnsi="Arial Narrow"/>
          <w:spacing w:val="-11"/>
          <w:sz w:val="24"/>
          <w:szCs w:val="24"/>
        </w:rPr>
        <w:t xml:space="preserve"> </w:t>
      </w:r>
      <w:r w:rsidRPr="00452496">
        <w:rPr>
          <w:rFonts w:ascii="Arial Narrow" w:hAnsi="Arial Narrow"/>
          <w:sz w:val="24"/>
          <w:szCs w:val="24"/>
        </w:rPr>
        <w:t>asamblea</w:t>
      </w:r>
      <w:r w:rsidR="001227A7" w:rsidRPr="00452496">
        <w:rPr>
          <w:rFonts w:ascii="Arial Narrow" w:hAnsi="Arial Narrow"/>
          <w:sz w:val="24"/>
          <w:szCs w:val="24"/>
        </w:rPr>
        <w:t xml:space="preserve"> no presencial mediante los aplicativos y/o aparatos tecnológicos</w:t>
      </w:r>
      <w:r w:rsidRPr="00452496">
        <w:rPr>
          <w:rFonts w:ascii="Arial Narrow" w:hAnsi="Arial Narrow"/>
          <w:sz w:val="24"/>
          <w:szCs w:val="24"/>
        </w:rPr>
        <w:t>,</w:t>
      </w:r>
      <w:r w:rsidRPr="00452496">
        <w:rPr>
          <w:rFonts w:ascii="Arial Narrow" w:hAnsi="Arial Narrow"/>
          <w:spacing w:val="-11"/>
          <w:sz w:val="24"/>
          <w:szCs w:val="24"/>
        </w:rPr>
        <w:t xml:space="preserve"> </w:t>
      </w:r>
      <w:r w:rsidRPr="00452496">
        <w:rPr>
          <w:rFonts w:ascii="Arial Narrow" w:hAnsi="Arial Narrow"/>
          <w:sz w:val="24"/>
          <w:szCs w:val="24"/>
        </w:rPr>
        <w:t>los</w:t>
      </w:r>
      <w:r w:rsidRPr="00452496">
        <w:rPr>
          <w:rFonts w:ascii="Arial Narrow" w:hAnsi="Arial Narrow"/>
          <w:spacing w:val="-10"/>
          <w:sz w:val="24"/>
          <w:szCs w:val="24"/>
        </w:rPr>
        <w:t xml:space="preserve"> </w:t>
      </w:r>
      <w:r w:rsidRPr="00452496">
        <w:rPr>
          <w:rFonts w:ascii="Arial Narrow" w:hAnsi="Arial Narrow"/>
          <w:sz w:val="24"/>
          <w:szCs w:val="24"/>
        </w:rPr>
        <w:t>copropietarios</w:t>
      </w:r>
      <w:r w:rsidRPr="00452496">
        <w:rPr>
          <w:rFonts w:ascii="Arial Narrow" w:hAnsi="Arial Narrow"/>
          <w:spacing w:val="-9"/>
          <w:sz w:val="24"/>
          <w:szCs w:val="24"/>
        </w:rPr>
        <w:t xml:space="preserve"> </w:t>
      </w:r>
      <w:r w:rsidRPr="00452496">
        <w:rPr>
          <w:rFonts w:ascii="Arial Narrow" w:hAnsi="Arial Narrow"/>
          <w:sz w:val="24"/>
          <w:szCs w:val="24"/>
        </w:rPr>
        <w:t>que</w:t>
      </w:r>
      <w:r w:rsidRPr="00452496">
        <w:rPr>
          <w:rFonts w:ascii="Arial Narrow" w:hAnsi="Arial Narrow"/>
          <w:spacing w:val="-11"/>
          <w:sz w:val="24"/>
          <w:szCs w:val="24"/>
        </w:rPr>
        <w:t xml:space="preserve"> </w:t>
      </w:r>
      <w:r w:rsidRPr="00452496">
        <w:rPr>
          <w:rFonts w:ascii="Arial Narrow" w:hAnsi="Arial Narrow"/>
          <w:sz w:val="24"/>
          <w:szCs w:val="24"/>
        </w:rPr>
        <w:t>se retiren se acogerán a las decisiones aprobadas por las</w:t>
      </w:r>
      <w:r w:rsidRPr="00452496">
        <w:rPr>
          <w:rFonts w:ascii="Arial Narrow" w:hAnsi="Arial Narrow"/>
          <w:spacing w:val="-9"/>
          <w:sz w:val="24"/>
          <w:szCs w:val="24"/>
        </w:rPr>
        <w:t xml:space="preserve"> </w:t>
      </w:r>
      <w:r w:rsidRPr="00452496">
        <w:rPr>
          <w:rFonts w:ascii="Arial Narrow" w:hAnsi="Arial Narrow"/>
          <w:sz w:val="24"/>
          <w:szCs w:val="24"/>
        </w:rPr>
        <w:t>mayorías.</w:t>
      </w:r>
    </w:p>
    <w:p w14:paraId="34EDA06E" w14:textId="77777777" w:rsidR="001F61D6" w:rsidRPr="00452496" w:rsidRDefault="001F61D6" w:rsidP="001F61D6">
      <w:pPr>
        <w:pStyle w:val="Textoindependiente"/>
        <w:spacing w:before="7"/>
        <w:rPr>
          <w:rFonts w:ascii="Arial Narrow" w:hAnsi="Arial Narrow"/>
        </w:rPr>
      </w:pPr>
    </w:p>
    <w:p w14:paraId="1B306AF0" w14:textId="77777777" w:rsidR="001F61D6" w:rsidRPr="00452496" w:rsidRDefault="001F61D6" w:rsidP="001F61D6">
      <w:pPr>
        <w:pStyle w:val="Prrafodelista"/>
        <w:widowControl w:val="0"/>
        <w:numPr>
          <w:ilvl w:val="0"/>
          <w:numId w:val="12"/>
        </w:numPr>
        <w:tabs>
          <w:tab w:val="left" w:pos="822"/>
        </w:tabs>
        <w:autoSpaceDE w:val="0"/>
        <w:autoSpaceDN w:val="0"/>
        <w:spacing w:after="0" w:line="240" w:lineRule="auto"/>
        <w:ind w:left="821" w:right="120"/>
        <w:contextualSpacing w:val="0"/>
        <w:jc w:val="both"/>
        <w:rPr>
          <w:rFonts w:ascii="Arial Narrow" w:hAnsi="Arial Narrow"/>
          <w:sz w:val="24"/>
          <w:szCs w:val="24"/>
        </w:rPr>
      </w:pPr>
      <w:r w:rsidRPr="00452496">
        <w:rPr>
          <w:rFonts w:ascii="Arial Narrow" w:hAnsi="Arial Narrow"/>
          <w:sz w:val="24"/>
          <w:szCs w:val="24"/>
        </w:rPr>
        <w:t>La</w:t>
      </w:r>
      <w:r w:rsidRPr="00452496">
        <w:rPr>
          <w:rFonts w:ascii="Arial Narrow" w:hAnsi="Arial Narrow"/>
          <w:spacing w:val="-19"/>
          <w:sz w:val="24"/>
          <w:szCs w:val="24"/>
        </w:rPr>
        <w:t xml:space="preserve"> </w:t>
      </w:r>
      <w:r w:rsidRPr="00452496">
        <w:rPr>
          <w:rFonts w:ascii="Arial Narrow" w:hAnsi="Arial Narrow"/>
          <w:sz w:val="24"/>
          <w:szCs w:val="24"/>
        </w:rPr>
        <w:t>asamblea</w:t>
      </w:r>
      <w:r w:rsidR="00182EB6" w:rsidRPr="00452496">
        <w:rPr>
          <w:rFonts w:ascii="Arial Narrow" w:hAnsi="Arial Narrow"/>
          <w:sz w:val="24"/>
          <w:szCs w:val="24"/>
        </w:rPr>
        <w:t xml:space="preserve"> no presencial</w:t>
      </w:r>
      <w:r w:rsidRPr="00452496">
        <w:rPr>
          <w:rFonts w:ascii="Arial Narrow" w:hAnsi="Arial Narrow"/>
          <w:spacing w:val="-16"/>
          <w:sz w:val="24"/>
          <w:szCs w:val="24"/>
        </w:rPr>
        <w:t xml:space="preserve"> </w:t>
      </w:r>
      <w:r w:rsidRPr="00452496">
        <w:rPr>
          <w:rFonts w:ascii="Arial Narrow" w:hAnsi="Arial Narrow"/>
          <w:sz w:val="24"/>
          <w:szCs w:val="24"/>
        </w:rPr>
        <w:t>se</w:t>
      </w:r>
      <w:r w:rsidRPr="00452496">
        <w:rPr>
          <w:rFonts w:ascii="Arial Narrow" w:hAnsi="Arial Narrow"/>
          <w:spacing w:val="-18"/>
          <w:sz w:val="24"/>
          <w:szCs w:val="24"/>
        </w:rPr>
        <w:t xml:space="preserve"> </w:t>
      </w:r>
      <w:r w:rsidRPr="00452496">
        <w:rPr>
          <w:rFonts w:ascii="Arial Narrow" w:hAnsi="Arial Narrow"/>
          <w:sz w:val="24"/>
          <w:szCs w:val="24"/>
        </w:rPr>
        <w:t>da</w:t>
      </w:r>
      <w:r w:rsidRPr="00452496">
        <w:rPr>
          <w:rFonts w:ascii="Arial Narrow" w:hAnsi="Arial Narrow"/>
          <w:spacing w:val="-16"/>
          <w:sz w:val="24"/>
          <w:szCs w:val="24"/>
        </w:rPr>
        <w:t xml:space="preserve"> </w:t>
      </w:r>
      <w:r w:rsidRPr="00452496">
        <w:rPr>
          <w:rFonts w:ascii="Arial Narrow" w:hAnsi="Arial Narrow"/>
          <w:sz w:val="24"/>
          <w:szCs w:val="24"/>
        </w:rPr>
        <w:t>por</w:t>
      </w:r>
      <w:r w:rsidRPr="00452496">
        <w:rPr>
          <w:rFonts w:ascii="Arial Narrow" w:hAnsi="Arial Narrow"/>
          <w:spacing w:val="-19"/>
          <w:sz w:val="24"/>
          <w:szCs w:val="24"/>
        </w:rPr>
        <w:t xml:space="preserve"> </w:t>
      </w:r>
      <w:r w:rsidRPr="00452496">
        <w:rPr>
          <w:rFonts w:ascii="Arial Narrow" w:hAnsi="Arial Narrow"/>
          <w:sz w:val="24"/>
          <w:szCs w:val="24"/>
        </w:rPr>
        <w:t>terminada</w:t>
      </w:r>
      <w:r w:rsidRPr="00452496">
        <w:rPr>
          <w:rFonts w:ascii="Arial Narrow" w:hAnsi="Arial Narrow"/>
          <w:spacing w:val="-18"/>
          <w:sz w:val="24"/>
          <w:szCs w:val="24"/>
        </w:rPr>
        <w:t xml:space="preserve"> </w:t>
      </w:r>
      <w:r w:rsidRPr="00452496">
        <w:rPr>
          <w:rFonts w:ascii="Arial Narrow" w:hAnsi="Arial Narrow"/>
          <w:sz w:val="24"/>
          <w:szCs w:val="24"/>
        </w:rPr>
        <w:t>por</w:t>
      </w:r>
      <w:r w:rsidRPr="00452496">
        <w:rPr>
          <w:rFonts w:ascii="Arial Narrow" w:hAnsi="Arial Narrow"/>
          <w:spacing w:val="-17"/>
          <w:sz w:val="24"/>
          <w:szCs w:val="24"/>
        </w:rPr>
        <w:t xml:space="preserve"> </w:t>
      </w:r>
      <w:r w:rsidRPr="00452496">
        <w:rPr>
          <w:rFonts w:ascii="Arial Narrow" w:hAnsi="Arial Narrow"/>
          <w:sz w:val="24"/>
          <w:szCs w:val="24"/>
        </w:rPr>
        <w:t>la</w:t>
      </w:r>
      <w:r w:rsidRPr="00452496">
        <w:rPr>
          <w:rFonts w:ascii="Arial Narrow" w:hAnsi="Arial Narrow"/>
          <w:spacing w:val="-18"/>
          <w:sz w:val="24"/>
          <w:szCs w:val="24"/>
        </w:rPr>
        <w:t xml:space="preserve"> </w:t>
      </w:r>
      <w:r w:rsidRPr="00452496">
        <w:rPr>
          <w:rFonts w:ascii="Arial Narrow" w:hAnsi="Arial Narrow"/>
          <w:sz w:val="24"/>
          <w:szCs w:val="24"/>
        </w:rPr>
        <w:t>expresa</w:t>
      </w:r>
      <w:r w:rsidRPr="00452496">
        <w:rPr>
          <w:rFonts w:ascii="Arial Narrow" w:hAnsi="Arial Narrow"/>
          <w:spacing w:val="-18"/>
          <w:sz w:val="24"/>
          <w:szCs w:val="24"/>
        </w:rPr>
        <w:t xml:space="preserve"> </w:t>
      </w:r>
      <w:r w:rsidRPr="00452496">
        <w:rPr>
          <w:rFonts w:ascii="Arial Narrow" w:hAnsi="Arial Narrow"/>
          <w:sz w:val="24"/>
          <w:szCs w:val="24"/>
        </w:rPr>
        <w:t>manifestación</w:t>
      </w:r>
      <w:r w:rsidRPr="00452496">
        <w:rPr>
          <w:rFonts w:ascii="Arial Narrow" w:hAnsi="Arial Narrow"/>
          <w:spacing w:val="-18"/>
          <w:sz w:val="24"/>
          <w:szCs w:val="24"/>
        </w:rPr>
        <w:t xml:space="preserve"> </w:t>
      </w:r>
      <w:r w:rsidRPr="00452496">
        <w:rPr>
          <w:rFonts w:ascii="Arial Narrow" w:hAnsi="Arial Narrow"/>
          <w:sz w:val="24"/>
          <w:szCs w:val="24"/>
        </w:rPr>
        <w:t>del</w:t>
      </w:r>
      <w:r w:rsidRPr="00452496">
        <w:rPr>
          <w:rFonts w:ascii="Arial Narrow" w:hAnsi="Arial Narrow"/>
          <w:spacing w:val="-19"/>
          <w:sz w:val="24"/>
          <w:szCs w:val="24"/>
        </w:rPr>
        <w:t xml:space="preserve"> </w:t>
      </w:r>
      <w:r w:rsidRPr="00452496">
        <w:rPr>
          <w:rFonts w:ascii="Arial Narrow" w:hAnsi="Arial Narrow"/>
          <w:sz w:val="24"/>
          <w:szCs w:val="24"/>
        </w:rPr>
        <w:t>presidente una vez concluido el orden del día o por decisión de la mayoría que aplaza la</w:t>
      </w:r>
      <w:r w:rsidRPr="00452496">
        <w:rPr>
          <w:rFonts w:ascii="Arial Narrow" w:hAnsi="Arial Narrow"/>
          <w:spacing w:val="-5"/>
          <w:sz w:val="24"/>
          <w:szCs w:val="24"/>
        </w:rPr>
        <w:t xml:space="preserve"> </w:t>
      </w:r>
      <w:r w:rsidRPr="00452496">
        <w:rPr>
          <w:rFonts w:ascii="Arial Narrow" w:hAnsi="Arial Narrow"/>
          <w:sz w:val="24"/>
          <w:szCs w:val="24"/>
        </w:rPr>
        <w:t>discusión</w:t>
      </w:r>
      <w:r w:rsidRPr="00452496">
        <w:rPr>
          <w:rFonts w:ascii="Arial Narrow" w:hAnsi="Arial Narrow"/>
          <w:spacing w:val="-6"/>
          <w:sz w:val="24"/>
          <w:szCs w:val="24"/>
        </w:rPr>
        <w:t xml:space="preserve"> </w:t>
      </w:r>
      <w:r w:rsidRPr="00452496">
        <w:rPr>
          <w:rFonts w:ascii="Arial Narrow" w:hAnsi="Arial Narrow"/>
          <w:sz w:val="24"/>
          <w:szCs w:val="24"/>
        </w:rPr>
        <w:t>de</w:t>
      </w:r>
      <w:r w:rsidRPr="00452496">
        <w:rPr>
          <w:rFonts w:ascii="Arial Narrow" w:hAnsi="Arial Narrow"/>
          <w:spacing w:val="-7"/>
          <w:sz w:val="24"/>
          <w:szCs w:val="24"/>
        </w:rPr>
        <w:t xml:space="preserve"> </w:t>
      </w:r>
      <w:r w:rsidRPr="00452496">
        <w:rPr>
          <w:rFonts w:ascii="Arial Narrow" w:hAnsi="Arial Narrow"/>
          <w:sz w:val="24"/>
          <w:szCs w:val="24"/>
        </w:rPr>
        <w:t>algún</w:t>
      </w:r>
      <w:r w:rsidRPr="00452496">
        <w:rPr>
          <w:rFonts w:ascii="Arial Narrow" w:hAnsi="Arial Narrow"/>
          <w:spacing w:val="-6"/>
          <w:sz w:val="24"/>
          <w:szCs w:val="24"/>
        </w:rPr>
        <w:t xml:space="preserve"> </w:t>
      </w:r>
      <w:r w:rsidRPr="00452496">
        <w:rPr>
          <w:rFonts w:ascii="Arial Narrow" w:hAnsi="Arial Narrow"/>
          <w:sz w:val="24"/>
          <w:szCs w:val="24"/>
        </w:rPr>
        <w:t>tema</w:t>
      </w:r>
      <w:r w:rsidRPr="00452496">
        <w:rPr>
          <w:rFonts w:ascii="Arial Narrow" w:hAnsi="Arial Narrow"/>
          <w:spacing w:val="-6"/>
          <w:sz w:val="24"/>
          <w:szCs w:val="24"/>
        </w:rPr>
        <w:t xml:space="preserve"> </w:t>
      </w:r>
      <w:r w:rsidRPr="00452496">
        <w:rPr>
          <w:rFonts w:ascii="Arial Narrow" w:hAnsi="Arial Narrow"/>
          <w:sz w:val="24"/>
          <w:szCs w:val="24"/>
        </w:rPr>
        <w:t>para</w:t>
      </w:r>
      <w:r w:rsidRPr="00452496">
        <w:rPr>
          <w:rFonts w:ascii="Arial Narrow" w:hAnsi="Arial Narrow"/>
          <w:spacing w:val="-8"/>
          <w:sz w:val="24"/>
          <w:szCs w:val="24"/>
        </w:rPr>
        <w:t xml:space="preserve"> </w:t>
      </w:r>
      <w:r w:rsidRPr="00452496">
        <w:rPr>
          <w:rFonts w:ascii="Arial Narrow" w:hAnsi="Arial Narrow"/>
          <w:sz w:val="24"/>
          <w:szCs w:val="24"/>
        </w:rPr>
        <w:t>otra</w:t>
      </w:r>
      <w:r w:rsidRPr="00452496">
        <w:rPr>
          <w:rFonts w:ascii="Arial Narrow" w:hAnsi="Arial Narrow"/>
          <w:spacing w:val="-3"/>
          <w:sz w:val="24"/>
          <w:szCs w:val="24"/>
        </w:rPr>
        <w:t xml:space="preserve"> </w:t>
      </w:r>
      <w:r w:rsidRPr="00452496">
        <w:rPr>
          <w:rFonts w:ascii="Arial Narrow" w:hAnsi="Arial Narrow"/>
          <w:sz w:val="24"/>
          <w:szCs w:val="24"/>
        </w:rPr>
        <w:t>asamblea</w:t>
      </w:r>
      <w:r w:rsidRPr="00452496">
        <w:rPr>
          <w:rFonts w:ascii="Arial Narrow" w:hAnsi="Arial Narrow"/>
          <w:spacing w:val="-6"/>
          <w:sz w:val="24"/>
          <w:szCs w:val="24"/>
        </w:rPr>
        <w:t xml:space="preserve"> </w:t>
      </w:r>
      <w:r w:rsidRPr="00452496">
        <w:rPr>
          <w:rFonts w:ascii="Arial Narrow" w:hAnsi="Arial Narrow"/>
          <w:sz w:val="24"/>
          <w:szCs w:val="24"/>
        </w:rPr>
        <w:t>extraordinaria</w:t>
      </w:r>
      <w:r w:rsidRPr="00452496">
        <w:rPr>
          <w:rFonts w:ascii="Arial Narrow" w:hAnsi="Arial Narrow"/>
          <w:spacing w:val="-7"/>
          <w:sz w:val="24"/>
          <w:szCs w:val="24"/>
        </w:rPr>
        <w:t xml:space="preserve"> </w:t>
      </w:r>
      <w:r w:rsidR="00182EB6" w:rsidRPr="00452496">
        <w:rPr>
          <w:rFonts w:ascii="Arial Narrow" w:hAnsi="Arial Narrow"/>
          <w:spacing w:val="-7"/>
          <w:sz w:val="24"/>
          <w:szCs w:val="24"/>
        </w:rPr>
        <w:t xml:space="preserve">presencial o no presencial </w:t>
      </w:r>
      <w:r w:rsidRPr="00452496">
        <w:rPr>
          <w:rFonts w:ascii="Arial Narrow" w:hAnsi="Arial Narrow"/>
          <w:sz w:val="24"/>
          <w:szCs w:val="24"/>
        </w:rPr>
        <w:t>o</w:t>
      </w:r>
      <w:r w:rsidRPr="00452496">
        <w:rPr>
          <w:rFonts w:ascii="Arial Narrow" w:hAnsi="Arial Narrow"/>
          <w:spacing w:val="-6"/>
          <w:sz w:val="24"/>
          <w:szCs w:val="24"/>
        </w:rPr>
        <w:t xml:space="preserve"> </w:t>
      </w:r>
      <w:r w:rsidRPr="00452496">
        <w:rPr>
          <w:rFonts w:ascii="Arial Narrow" w:hAnsi="Arial Narrow"/>
          <w:sz w:val="24"/>
          <w:szCs w:val="24"/>
        </w:rPr>
        <w:t>prolongación de la misma, en el evento de presentarse tal</w:t>
      </w:r>
      <w:r w:rsidRPr="00452496">
        <w:rPr>
          <w:rFonts w:ascii="Arial Narrow" w:hAnsi="Arial Narrow"/>
          <w:spacing w:val="-13"/>
          <w:sz w:val="24"/>
          <w:szCs w:val="24"/>
        </w:rPr>
        <w:t xml:space="preserve"> </w:t>
      </w:r>
      <w:r w:rsidRPr="00452496">
        <w:rPr>
          <w:rFonts w:ascii="Arial Narrow" w:hAnsi="Arial Narrow"/>
          <w:sz w:val="24"/>
          <w:szCs w:val="24"/>
        </w:rPr>
        <w:t>situación.</w:t>
      </w:r>
    </w:p>
    <w:p w14:paraId="2B833DE6" w14:textId="77777777" w:rsidR="001F61D6" w:rsidRPr="00452496" w:rsidRDefault="001F61D6" w:rsidP="001F61D6">
      <w:pPr>
        <w:pStyle w:val="Textoindependiente"/>
        <w:spacing w:before="6"/>
        <w:rPr>
          <w:rFonts w:ascii="Arial Narrow" w:hAnsi="Arial Narrow"/>
        </w:rPr>
      </w:pPr>
    </w:p>
    <w:p w14:paraId="64EA69AF" w14:textId="77777777" w:rsidR="001F61D6" w:rsidRPr="00452496" w:rsidRDefault="001F61D6" w:rsidP="001F61D6">
      <w:pPr>
        <w:pStyle w:val="Prrafodelista"/>
        <w:widowControl w:val="0"/>
        <w:numPr>
          <w:ilvl w:val="0"/>
          <w:numId w:val="12"/>
        </w:numPr>
        <w:tabs>
          <w:tab w:val="left" w:pos="822"/>
        </w:tabs>
        <w:autoSpaceDE w:val="0"/>
        <w:autoSpaceDN w:val="0"/>
        <w:spacing w:before="1" w:after="0" w:line="240" w:lineRule="auto"/>
        <w:ind w:left="821" w:right="123"/>
        <w:contextualSpacing w:val="0"/>
        <w:jc w:val="both"/>
        <w:rPr>
          <w:rFonts w:ascii="Arial Narrow" w:hAnsi="Arial Narrow"/>
          <w:sz w:val="24"/>
          <w:szCs w:val="24"/>
        </w:rPr>
      </w:pPr>
      <w:r w:rsidRPr="00452496">
        <w:rPr>
          <w:rFonts w:ascii="Arial Narrow" w:hAnsi="Arial Narrow"/>
          <w:sz w:val="24"/>
          <w:szCs w:val="24"/>
        </w:rPr>
        <w:t>El acta de la asamblea</w:t>
      </w:r>
      <w:r w:rsidR="009720C9" w:rsidRPr="00452496">
        <w:rPr>
          <w:rFonts w:ascii="Arial Narrow" w:hAnsi="Arial Narrow"/>
          <w:sz w:val="24"/>
          <w:szCs w:val="24"/>
        </w:rPr>
        <w:t xml:space="preserve"> no presencial</w:t>
      </w:r>
      <w:r w:rsidRPr="00452496">
        <w:rPr>
          <w:rFonts w:ascii="Arial Narrow" w:hAnsi="Arial Narrow"/>
          <w:sz w:val="24"/>
          <w:szCs w:val="24"/>
        </w:rPr>
        <w:t xml:space="preserve"> será elaborada </w:t>
      </w:r>
      <w:r w:rsidR="003C5E57" w:rsidRPr="00452496">
        <w:rPr>
          <w:rFonts w:ascii="Arial Narrow" w:hAnsi="Arial Narrow"/>
          <w:sz w:val="24"/>
          <w:szCs w:val="24"/>
        </w:rPr>
        <w:t>de acuerdo a los tiempos de la ley</w:t>
      </w:r>
      <w:r w:rsidRPr="00452496">
        <w:rPr>
          <w:rFonts w:ascii="Arial Narrow" w:hAnsi="Arial Narrow"/>
          <w:sz w:val="24"/>
          <w:szCs w:val="24"/>
        </w:rPr>
        <w:t>.</w:t>
      </w:r>
    </w:p>
    <w:p w14:paraId="0FE54335" w14:textId="77777777" w:rsidR="001F61D6" w:rsidRPr="00452496" w:rsidRDefault="001F61D6" w:rsidP="001F61D6">
      <w:pPr>
        <w:pStyle w:val="Textoindependiente"/>
        <w:spacing w:before="6"/>
        <w:rPr>
          <w:rFonts w:ascii="Arial Narrow" w:hAnsi="Arial Narrow"/>
        </w:rPr>
      </w:pPr>
    </w:p>
    <w:p w14:paraId="694FF98E" w14:textId="77777777" w:rsidR="001F61D6" w:rsidRPr="00452496" w:rsidRDefault="001F61D6" w:rsidP="001F61D6">
      <w:pPr>
        <w:pStyle w:val="Prrafodelista"/>
        <w:widowControl w:val="0"/>
        <w:numPr>
          <w:ilvl w:val="0"/>
          <w:numId w:val="12"/>
        </w:numPr>
        <w:tabs>
          <w:tab w:val="left" w:pos="822"/>
        </w:tabs>
        <w:autoSpaceDE w:val="0"/>
        <w:autoSpaceDN w:val="0"/>
        <w:spacing w:after="0" w:line="240" w:lineRule="auto"/>
        <w:ind w:left="821" w:right="113"/>
        <w:contextualSpacing w:val="0"/>
        <w:jc w:val="both"/>
        <w:rPr>
          <w:rFonts w:ascii="Arial Narrow" w:hAnsi="Arial Narrow"/>
          <w:sz w:val="24"/>
          <w:szCs w:val="24"/>
        </w:rPr>
      </w:pPr>
      <w:r w:rsidRPr="00452496">
        <w:rPr>
          <w:rFonts w:ascii="Arial Narrow" w:hAnsi="Arial Narrow"/>
          <w:sz w:val="24"/>
          <w:szCs w:val="24"/>
        </w:rPr>
        <w:t>La Presidencia de la Asamblea General Ordinaria y/o extraordinaria</w:t>
      </w:r>
      <w:r w:rsidR="00C53601" w:rsidRPr="00452496">
        <w:rPr>
          <w:rFonts w:ascii="Arial Narrow" w:hAnsi="Arial Narrow"/>
          <w:sz w:val="24"/>
          <w:szCs w:val="24"/>
        </w:rPr>
        <w:t xml:space="preserve"> no presencial</w:t>
      </w:r>
      <w:r w:rsidRPr="00452496">
        <w:rPr>
          <w:rFonts w:ascii="Arial Narrow" w:hAnsi="Arial Narrow"/>
          <w:sz w:val="24"/>
          <w:szCs w:val="24"/>
        </w:rPr>
        <w:t xml:space="preserve"> podrá efectuar amonestaciones públicas en los siguientes</w:t>
      </w:r>
      <w:r w:rsidRPr="00452496">
        <w:rPr>
          <w:rFonts w:ascii="Arial Narrow" w:hAnsi="Arial Narrow"/>
          <w:spacing w:val="-3"/>
          <w:sz w:val="24"/>
          <w:szCs w:val="24"/>
        </w:rPr>
        <w:t xml:space="preserve"> </w:t>
      </w:r>
      <w:r w:rsidRPr="00452496">
        <w:rPr>
          <w:rFonts w:ascii="Arial Narrow" w:hAnsi="Arial Narrow"/>
          <w:sz w:val="24"/>
          <w:szCs w:val="24"/>
        </w:rPr>
        <w:t>casos:</w:t>
      </w:r>
    </w:p>
    <w:p w14:paraId="3C25AA5B" w14:textId="77777777" w:rsidR="001F61D6" w:rsidRPr="00452496" w:rsidRDefault="001F61D6" w:rsidP="001F61D6">
      <w:pPr>
        <w:pStyle w:val="Textoindependiente"/>
        <w:rPr>
          <w:rFonts w:ascii="Arial Narrow" w:hAnsi="Arial Narrow"/>
        </w:rPr>
      </w:pPr>
    </w:p>
    <w:p w14:paraId="0C0542DF" w14:textId="77777777" w:rsidR="001F61D6" w:rsidRPr="00452496" w:rsidRDefault="001F61D6" w:rsidP="001F61D6">
      <w:pPr>
        <w:pStyle w:val="Prrafodelista"/>
        <w:widowControl w:val="0"/>
        <w:numPr>
          <w:ilvl w:val="0"/>
          <w:numId w:val="11"/>
        </w:numPr>
        <w:tabs>
          <w:tab w:val="left" w:pos="1103"/>
        </w:tabs>
        <w:autoSpaceDE w:val="0"/>
        <w:autoSpaceDN w:val="0"/>
        <w:spacing w:after="0" w:line="240" w:lineRule="auto"/>
        <w:ind w:hanging="282"/>
        <w:contextualSpacing w:val="0"/>
        <w:rPr>
          <w:rFonts w:ascii="Arial Narrow" w:hAnsi="Arial Narrow"/>
          <w:sz w:val="24"/>
          <w:szCs w:val="24"/>
        </w:rPr>
      </w:pPr>
      <w:r w:rsidRPr="00452496">
        <w:rPr>
          <w:rFonts w:ascii="Arial Narrow" w:hAnsi="Arial Narrow"/>
          <w:sz w:val="24"/>
          <w:szCs w:val="24"/>
        </w:rPr>
        <w:t>No acatar la disciplina impuesta por la</w:t>
      </w:r>
      <w:r w:rsidRPr="00452496">
        <w:rPr>
          <w:rFonts w:ascii="Arial Narrow" w:hAnsi="Arial Narrow"/>
          <w:spacing w:val="-7"/>
          <w:sz w:val="24"/>
          <w:szCs w:val="24"/>
        </w:rPr>
        <w:t xml:space="preserve"> </w:t>
      </w:r>
      <w:r w:rsidRPr="00452496">
        <w:rPr>
          <w:rFonts w:ascii="Arial Narrow" w:hAnsi="Arial Narrow"/>
          <w:sz w:val="24"/>
          <w:szCs w:val="24"/>
        </w:rPr>
        <w:t>Asamblea</w:t>
      </w:r>
      <w:r w:rsidR="00C53601" w:rsidRPr="00452496">
        <w:rPr>
          <w:rFonts w:ascii="Arial Narrow" w:hAnsi="Arial Narrow"/>
          <w:sz w:val="24"/>
          <w:szCs w:val="24"/>
        </w:rPr>
        <w:t xml:space="preserve"> no presencial</w:t>
      </w:r>
      <w:r w:rsidRPr="00452496">
        <w:rPr>
          <w:rFonts w:ascii="Arial Narrow" w:hAnsi="Arial Narrow"/>
          <w:sz w:val="24"/>
          <w:szCs w:val="24"/>
        </w:rPr>
        <w:t>.</w:t>
      </w:r>
    </w:p>
    <w:p w14:paraId="40E3285F" w14:textId="77777777" w:rsidR="001F61D6" w:rsidRPr="00452496" w:rsidRDefault="001F61D6" w:rsidP="001F61D6">
      <w:pPr>
        <w:pStyle w:val="Prrafodelista"/>
        <w:widowControl w:val="0"/>
        <w:numPr>
          <w:ilvl w:val="0"/>
          <w:numId w:val="11"/>
        </w:numPr>
        <w:tabs>
          <w:tab w:val="left" w:pos="1103"/>
        </w:tabs>
        <w:autoSpaceDE w:val="0"/>
        <w:autoSpaceDN w:val="0"/>
        <w:spacing w:after="0" w:line="240" w:lineRule="auto"/>
        <w:ind w:hanging="282"/>
        <w:contextualSpacing w:val="0"/>
        <w:rPr>
          <w:rFonts w:ascii="Arial Narrow" w:hAnsi="Arial Narrow"/>
          <w:sz w:val="24"/>
          <w:szCs w:val="24"/>
        </w:rPr>
      </w:pPr>
      <w:r w:rsidRPr="00452496">
        <w:rPr>
          <w:rFonts w:ascii="Arial Narrow" w:hAnsi="Arial Narrow"/>
          <w:sz w:val="24"/>
          <w:szCs w:val="24"/>
        </w:rPr>
        <w:t>No actuar solidariamente en el caso</w:t>
      </w:r>
      <w:r w:rsidRPr="00452496">
        <w:rPr>
          <w:rFonts w:ascii="Arial Narrow" w:hAnsi="Arial Narrow"/>
          <w:spacing w:val="-7"/>
          <w:sz w:val="24"/>
          <w:szCs w:val="24"/>
        </w:rPr>
        <w:t xml:space="preserve"> </w:t>
      </w:r>
      <w:r w:rsidRPr="00452496">
        <w:rPr>
          <w:rFonts w:ascii="Arial Narrow" w:hAnsi="Arial Narrow"/>
          <w:sz w:val="24"/>
          <w:szCs w:val="24"/>
        </w:rPr>
        <w:t>requerido.</w:t>
      </w:r>
    </w:p>
    <w:p w14:paraId="6590A9AA" w14:textId="77777777" w:rsidR="001F61D6" w:rsidRPr="00452496" w:rsidRDefault="001F61D6" w:rsidP="001F61D6">
      <w:pPr>
        <w:pStyle w:val="Prrafodelista"/>
        <w:widowControl w:val="0"/>
        <w:numPr>
          <w:ilvl w:val="0"/>
          <w:numId w:val="11"/>
        </w:numPr>
        <w:tabs>
          <w:tab w:val="left" w:pos="1089"/>
        </w:tabs>
        <w:autoSpaceDE w:val="0"/>
        <w:autoSpaceDN w:val="0"/>
        <w:spacing w:before="91" w:after="0" w:line="240" w:lineRule="auto"/>
        <w:ind w:left="1088" w:hanging="268"/>
        <w:contextualSpacing w:val="0"/>
        <w:jc w:val="both"/>
        <w:rPr>
          <w:rFonts w:ascii="Arial Narrow" w:hAnsi="Arial Narrow"/>
          <w:sz w:val="24"/>
          <w:szCs w:val="24"/>
        </w:rPr>
      </w:pPr>
      <w:r w:rsidRPr="00452496">
        <w:rPr>
          <w:rFonts w:ascii="Arial Narrow" w:hAnsi="Arial Narrow"/>
          <w:sz w:val="24"/>
          <w:szCs w:val="24"/>
        </w:rPr>
        <w:t>sumir conductas descorteses durante el desarrollo de la</w:t>
      </w:r>
      <w:r w:rsidRPr="00452496">
        <w:rPr>
          <w:rFonts w:ascii="Arial Narrow" w:hAnsi="Arial Narrow"/>
          <w:spacing w:val="-15"/>
          <w:sz w:val="24"/>
          <w:szCs w:val="24"/>
        </w:rPr>
        <w:t xml:space="preserve"> </w:t>
      </w:r>
      <w:r w:rsidRPr="00452496">
        <w:rPr>
          <w:rFonts w:ascii="Arial Narrow" w:hAnsi="Arial Narrow"/>
          <w:sz w:val="24"/>
          <w:szCs w:val="24"/>
        </w:rPr>
        <w:t>Asamblea</w:t>
      </w:r>
      <w:r w:rsidR="00C53601" w:rsidRPr="00452496">
        <w:rPr>
          <w:rFonts w:ascii="Arial Narrow" w:hAnsi="Arial Narrow"/>
          <w:sz w:val="24"/>
          <w:szCs w:val="24"/>
        </w:rPr>
        <w:t xml:space="preserve"> no presencial</w:t>
      </w:r>
      <w:r w:rsidRPr="00452496">
        <w:rPr>
          <w:rFonts w:ascii="Arial Narrow" w:hAnsi="Arial Narrow"/>
          <w:sz w:val="24"/>
          <w:szCs w:val="24"/>
        </w:rPr>
        <w:t>.</w:t>
      </w:r>
    </w:p>
    <w:p w14:paraId="79C9C0D6" w14:textId="77777777" w:rsidR="001F61D6" w:rsidRPr="00452496" w:rsidRDefault="001F61D6" w:rsidP="001F61D6">
      <w:pPr>
        <w:pStyle w:val="Prrafodelista"/>
        <w:widowControl w:val="0"/>
        <w:numPr>
          <w:ilvl w:val="0"/>
          <w:numId w:val="11"/>
        </w:numPr>
        <w:tabs>
          <w:tab w:val="left" w:pos="1122"/>
        </w:tabs>
        <w:autoSpaceDE w:val="0"/>
        <w:autoSpaceDN w:val="0"/>
        <w:spacing w:after="0" w:line="240" w:lineRule="auto"/>
        <w:ind w:left="821" w:right="125" w:firstLine="0"/>
        <w:contextualSpacing w:val="0"/>
        <w:jc w:val="both"/>
        <w:rPr>
          <w:rFonts w:ascii="Arial Narrow" w:hAnsi="Arial Narrow"/>
          <w:sz w:val="24"/>
          <w:szCs w:val="24"/>
        </w:rPr>
      </w:pPr>
      <w:r w:rsidRPr="00452496">
        <w:rPr>
          <w:rFonts w:ascii="Arial Narrow" w:hAnsi="Arial Narrow"/>
          <w:sz w:val="24"/>
          <w:szCs w:val="24"/>
        </w:rPr>
        <w:t>Demostrar negligencia en el desempeño de funciones que le confiere la Asamblea General Ordinaria y/o extraordinaria</w:t>
      </w:r>
      <w:r w:rsidR="00C53601" w:rsidRPr="00452496">
        <w:rPr>
          <w:rFonts w:ascii="Arial Narrow" w:hAnsi="Arial Narrow"/>
          <w:sz w:val="24"/>
          <w:szCs w:val="24"/>
        </w:rPr>
        <w:t xml:space="preserve"> no presencial.</w:t>
      </w:r>
    </w:p>
    <w:p w14:paraId="4BF7C907" w14:textId="77777777" w:rsidR="001F61D6" w:rsidRPr="00452496" w:rsidRDefault="001F61D6" w:rsidP="001F61D6">
      <w:pPr>
        <w:pStyle w:val="Prrafodelista"/>
        <w:widowControl w:val="0"/>
        <w:numPr>
          <w:ilvl w:val="0"/>
          <w:numId w:val="11"/>
        </w:numPr>
        <w:tabs>
          <w:tab w:val="left" w:pos="1235"/>
        </w:tabs>
        <w:autoSpaceDE w:val="0"/>
        <w:autoSpaceDN w:val="0"/>
        <w:spacing w:after="0" w:line="240" w:lineRule="auto"/>
        <w:ind w:left="821" w:right="115" w:firstLine="0"/>
        <w:contextualSpacing w:val="0"/>
        <w:jc w:val="both"/>
        <w:rPr>
          <w:rFonts w:ascii="Arial Narrow" w:hAnsi="Arial Narrow"/>
          <w:sz w:val="24"/>
          <w:szCs w:val="24"/>
        </w:rPr>
      </w:pPr>
      <w:r w:rsidRPr="00452496">
        <w:rPr>
          <w:rFonts w:ascii="Arial Narrow" w:hAnsi="Arial Narrow"/>
          <w:sz w:val="24"/>
          <w:szCs w:val="24"/>
        </w:rPr>
        <w:t xml:space="preserve">Quien intervenga en forma grosera, en desacato </w:t>
      </w:r>
      <w:r w:rsidRPr="00452496">
        <w:rPr>
          <w:rFonts w:ascii="Arial Narrow" w:hAnsi="Arial Narrow"/>
          <w:spacing w:val="2"/>
          <w:sz w:val="24"/>
          <w:szCs w:val="24"/>
        </w:rPr>
        <w:t xml:space="preserve">del </w:t>
      </w:r>
      <w:r w:rsidRPr="00452496">
        <w:rPr>
          <w:rFonts w:ascii="Arial Narrow" w:hAnsi="Arial Narrow"/>
          <w:sz w:val="24"/>
          <w:szCs w:val="24"/>
        </w:rPr>
        <w:t>elemental comportamiento que debe observarse para el buen desarrollo de la asamblea</w:t>
      </w:r>
      <w:r w:rsidR="00247FC3" w:rsidRPr="00452496">
        <w:rPr>
          <w:rFonts w:ascii="Arial Narrow" w:hAnsi="Arial Narrow"/>
          <w:sz w:val="24"/>
          <w:szCs w:val="24"/>
        </w:rPr>
        <w:t xml:space="preserve"> no presencial</w:t>
      </w:r>
      <w:r w:rsidRPr="00452496">
        <w:rPr>
          <w:rFonts w:ascii="Arial Narrow" w:hAnsi="Arial Narrow"/>
          <w:sz w:val="24"/>
          <w:szCs w:val="24"/>
        </w:rPr>
        <w:t>.</w:t>
      </w:r>
    </w:p>
    <w:p w14:paraId="7BE7F1F9" w14:textId="77777777" w:rsidR="001F61D6" w:rsidRPr="00452496" w:rsidRDefault="001F61D6" w:rsidP="001F61D6">
      <w:pPr>
        <w:pStyle w:val="Prrafodelista"/>
        <w:widowControl w:val="0"/>
        <w:numPr>
          <w:ilvl w:val="0"/>
          <w:numId w:val="11"/>
        </w:numPr>
        <w:tabs>
          <w:tab w:val="left" w:pos="1038"/>
        </w:tabs>
        <w:autoSpaceDE w:val="0"/>
        <w:autoSpaceDN w:val="0"/>
        <w:spacing w:after="0" w:line="240" w:lineRule="auto"/>
        <w:ind w:left="821" w:right="117" w:firstLine="0"/>
        <w:contextualSpacing w:val="0"/>
        <w:jc w:val="both"/>
        <w:rPr>
          <w:rFonts w:ascii="Arial Narrow" w:hAnsi="Arial Narrow"/>
          <w:sz w:val="24"/>
          <w:szCs w:val="24"/>
        </w:rPr>
      </w:pPr>
      <w:r w:rsidRPr="00452496">
        <w:rPr>
          <w:rFonts w:ascii="Arial Narrow" w:hAnsi="Arial Narrow"/>
          <w:sz w:val="24"/>
          <w:szCs w:val="24"/>
        </w:rPr>
        <w:t xml:space="preserve">El presidente de la asamblea </w:t>
      </w:r>
      <w:r w:rsidR="00247FC3" w:rsidRPr="00452496">
        <w:rPr>
          <w:rFonts w:ascii="Arial Narrow" w:hAnsi="Arial Narrow"/>
          <w:sz w:val="24"/>
          <w:szCs w:val="24"/>
        </w:rPr>
        <w:t xml:space="preserve">no presencial  </w:t>
      </w:r>
      <w:r w:rsidRPr="00452496">
        <w:rPr>
          <w:rFonts w:ascii="Arial Narrow" w:hAnsi="Arial Narrow"/>
          <w:sz w:val="24"/>
          <w:szCs w:val="24"/>
        </w:rPr>
        <w:t>podrá expulsar de la sesión a quien observe conductas irregulares de palabra o, de hecho, le falte al respeto a la asamblea</w:t>
      </w:r>
      <w:r w:rsidR="00247FC3" w:rsidRPr="00452496">
        <w:rPr>
          <w:rFonts w:ascii="Arial Narrow" w:hAnsi="Arial Narrow"/>
          <w:sz w:val="24"/>
          <w:szCs w:val="24"/>
        </w:rPr>
        <w:t xml:space="preserve"> no presencial</w:t>
      </w:r>
      <w:r w:rsidRPr="00452496">
        <w:rPr>
          <w:rFonts w:ascii="Arial Narrow" w:hAnsi="Arial Narrow"/>
          <w:sz w:val="24"/>
          <w:szCs w:val="24"/>
        </w:rPr>
        <w:t xml:space="preserve"> o alguno de sus miembros, por decisión mayoritaria de los asistentes a la reunión </w:t>
      </w:r>
      <w:r w:rsidR="00247FC3" w:rsidRPr="00452496">
        <w:rPr>
          <w:rFonts w:ascii="Arial Narrow" w:hAnsi="Arial Narrow"/>
          <w:sz w:val="24"/>
          <w:szCs w:val="24"/>
        </w:rPr>
        <w:t xml:space="preserve">no presencial </w:t>
      </w:r>
      <w:r w:rsidRPr="00452496">
        <w:rPr>
          <w:rFonts w:ascii="Arial Narrow" w:hAnsi="Arial Narrow"/>
          <w:sz w:val="24"/>
          <w:szCs w:val="24"/>
        </w:rPr>
        <w:t>o quien sea reiterativo</w:t>
      </w:r>
      <w:r w:rsidRPr="00452496">
        <w:rPr>
          <w:rFonts w:ascii="Arial Narrow" w:hAnsi="Arial Narrow"/>
          <w:spacing w:val="-48"/>
          <w:sz w:val="24"/>
          <w:szCs w:val="24"/>
        </w:rPr>
        <w:t xml:space="preserve"> </w:t>
      </w:r>
      <w:r w:rsidRPr="00452496">
        <w:rPr>
          <w:rFonts w:ascii="Arial Narrow" w:hAnsi="Arial Narrow"/>
          <w:sz w:val="24"/>
          <w:szCs w:val="24"/>
        </w:rPr>
        <w:t>en alguna de las causales que dan lugar a amonestación</w:t>
      </w:r>
      <w:r w:rsidRPr="00452496">
        <w:rPr>
          <w:rFonts w:ascii="Arial Narrow" w:hAnsi="Arial Narrow"/>
          <w:spacing w:val="-3"/>
          <w:sz w:val="24"/>
          <w:szCs w:val="24"/>
        </w:rPr>
        <w:t xml:space="preserve"> </w:t>
      </w:r>
      <w:r w:rsidRPr="00452496">
        <w:rPr>
          <w:rFonts w:ascii="Arial Narrow" w:hAnsi="Arial Narrow"/>
          <w:sz w:val="24"/>
          <w:szCs w:val="24"/>
        </w:rPr>
        <w:t>pública.</w:t>
      </w:r>
    </w:p>
    <w:p w14:paraId="0C3AD4E5" w14:textId="77777777" w:rsidR="001F61D6" w:rsidRPr="00452496" w:rsidRDefault="001F61D6" w:rsidP="001F61D6">
      <w:pPr>
        <w:pStyle w:val="Prrafodelista"/>
        <w:widowControl w:val="0"/>
        <w:numPr>
          <w:ilvl w:val="0"/>
          <w:numId w:val="11"/>
        </w:numPr>
        <w:tabs>
          <w:tab w:val="left" w:pos="1182"/>
        </w:tabs>
        <w:autoSpaceDE w:val="0"/>
        <w:autoSpaceDN w:val="0"/>
        <w:spacing w:before="1" w:after="0" w:line="240" w:lineRule="auto"/>
        <w:ind w:left="1181" w:right="123" w:hanging="360"/>
        <w:contextualSpacing w:val="0"/>
        <w:jc w:val="both"/>
        <w:rPr>
          <w:rFonts w:ascii="Arial Narrow" w:hAnsi="Arial Narrow"/>
          <w:sz w:val="24"/>
          <w:szCs w:val="24"/>
        </w:rPr>
      </w:pPr>
      <w:r w:rsidRPr="00452496">
        <w:rPr>
          <w:rFonts w:ascii="Arial Narrow" w:hAnsi="Arial Narrow"/>
          <w:sz w:val="24"/>
          <w:szCs w:val="24"/>
        </w:rPr>
        <w:t>No se permitirá el ingreso a la Asamblea</w:t>
      </w:r>
      <w:r w:rsidR="00247FC3" w:rsidRPr="00452496">
        <w:rPr>
          <w:rFonts w:ascii="Arial Narrow" w:hAnsi="Arial Narrow"/>
          <w:sz w:val="24"/>
          <w:szCs w:val="24"/>
        </w:rPr>
        <w:t xml:space="preserve"> no presencial</w:t>
      </w:r>
      <w:r w:rsidRPr="00452496">
        <w:rPr>
          <w:rFonts w:ascii="Arial Narrow" w:hAnsi="Arial Narrow"/>
          <w:sz w:val="24"/>
          <w:szCs w:val="24"/>
        </w:rPr>
        <w:t xml:space="preserve"> personas en estado de embriaguez o bajo el efecto de sustancias </w:t>
      </w:r>
      <w:r w:rsidR="003C5E57" w:rsidRPr="00452496">
        <w:rPr>
          <w:rFonts w:ascii="Arial Narrow" w:hAnsi="Arial Narrow"/>
          <w:sz w:val="24"/>
          <w:szCs w:val="24"/>
        </w:rPr>
        <w:t>psicoactivas</w:t>
      </w:r>
      <w:r w:rsidRPr="00452496">
        <w:rPr>
          <w:rFonts w:ascii="Arial Narrow" w:hAnsi="Arial Narrow"/>
          <w:sz w:val="24"/>
          <w:szCs w:val="24"/>
        </w:rPr>
        <w:t xml:space="preserve"> o con armas de fuego o</w:t>
      </w:r>
      <w:r w:rsidRPr="00452496">
        <w:rPr>
          <w:rFonts w:ascii="Arial Narrow" w:hAnsi="Arial Narrow"/>
          <w:spacing w:val="-2"/>
          <w:sz w:val="24"/>
          <w:szCs w:val="24"/>
        </w:rPr>
        <w:t xml:space="preserve"> </w:t>
      </w:r>
      <w:r w:rsidRPr="00452496">
        <w:rPr>
          <w:rFonts w:ascii="Arial Narrow" w:hAnsi="Arial Narrow"/>
          <w:sz w:val="24"/>
          <w:szCs w:val="24"/>
        </w:rPr>
        <w:t>blancas.</w:t>
      </w:r>
    </w:p>
    <w:p w14:paraId="13EADDB2" w14:textId="77777777" w:rsidR="00263ACB" w:rsidRDefault="00263ACB" w:rsidP="005834CE">
      <w:pPr>
        <w:pStyle w:val="Sinespaciado"/>
        <w:jc w:val="center"/>
        <w:rPr>
          <w:rFonts w:ascii="Arial Narrow" w:hAnsi="Arial Narrow"/>
          <w:b/>
          <w:sz w:val="40"/>
          <w:szCs w:val="40"/>
        </w:rPr>
      </w:pPr>
    </w:p>
    <w:p w14:paraId="3447AC23" w14:textId="77777777" w:rsidR="00263ACB" w:rsidRDefault="00263ACB" w:rsidP="005834CE">
      <w:pPr>
        <w:pStyle w:val="Sinespaciado"/>
        <w:jc w:val="center"/>
        <w:rPr>
          <w:rFonts w:ascii="Arial Narrow" w:hAnsi="Arial Narrow"/>
          <w:b/>
          <w:sz w:val="40"/>
          <w:szCs w:val="40"/>
        </w:rPr>
      </w:pPr>
    </w:p>
    <w:p w14:paraId="3CA39694" w14:textId="77777777" w:rsidR="00EE2A7F" w:rsidRDefault="00EE2A7F" w:rsidP="005834CE">
      <w:pPr>
        <w:pStyle w:val="Sinespaciado"/>
        <w:jc w:val="center"/>
        <w:rPr>
          <w:rFonts w:ascii="Arial Narrow" w:hAnsi="Arial Narrow"/>
          <w:b/>
          <w:sz w:val="40"/>
          <w:szCs w:val="40"/>
        </w:rPr>
      </w:pPr>
    </w:p>
    <w:p w14:paraId="6AD479C4" w14:textId="77777777" w:rsidR="00263ACB" w:rsidRDefault="00263ACB" w:rsidP="005834CE">
      <w:pPr>
        <w:pStyle w:val="Sinespaciado"/>
        <w:jc w:val="center"/>
        <w:rPr>
          <w:rFonts w:ascii="Arial Narrow" w:hAnsi="Arial Narrow"/>
          <w:b/>
          <w:color w:val="17365D" w:themeColor="text2" w:themeShade="BF"/>
          <w:sz w:val="40"/>
          <w:szCs w:val="40"/>
        </w:rPr>
      </w:pPr>
    </w:p>
    <w:p w14:paraId="74503169" w14:textId="77777777" w:rsidR="00263ACB" w:rsidRDefault="00263ACB">
      <w:pPr>
        <w:rPr>
          <w:rFonts w:ascii="Arial Narrow" w:hAnsi="Arial Narrow"/>
          <w:b/>
          <w:color w:val="17365D" w:themeColor="text2" w:themeShade="BF"/>
          <w:sz w:val="40"/>
          <w:szCs w:val="40"/>
        </w:rPr>
      </w:pPr>
      <w:r>
        <w:rPr>
          <w:rFonts w:ascii="Arial Narrow" w:hAnsi="Arial Narrow"/>
          <w:b/>
          <w:color w:val="17365D" w:themeColor="text2" w:themeShade="BF"/>
          <w:sz w:val="40"/>
          <w:szCs w:val="40"/>
        </w:rPr>
        <w:br w:type="page"/>
      </w:r>
    </w:p>
    <w:p w14:paraId="438487D9" w14:textId="77777777" w:rsidR="005834CE" w:rsidRPr="00EE2A7F" w:rsidRDefault="00EE2A7F" w:rsidP="005834CE">
      <w:pPr>
        <w:pStyle w:val="Sinespaciado"/>
        <w:jc w:val="center"/>
        <w:rPr>
          <w:rFonts w:ascii="Arial Narrow" w:hAnsi="Arial Narrow"/>
          <w:b/>
          <w:color w:val="17365D" w:themeColor="text2" w:themeShade="BF"/>
          <w:sz w:val="40"/>
          <w:szCs w:val="40"/>
        </w:rPr>
      </w:pPr>
      <w:r w:rsidRPr="00EE2A7F">
        <w:rPr>
          <w:rFonts w:ascii="Arial Narrow" w:hAnsi="Arial Narrow"/>
          <w:b/>
          <w:color w:val="17365D" w:themeColor="text2" w:themeShade="BF"/>
          <w:sz w:val="40"/>
          <w:szCs w:val="40"/>
        </w:rPr>
        <w:lastRenderedPageBreak/>
        <w:t xml:space="preserve">3. </w:t>
      </w:r>
      <w:r w:rsidR="005834CE" w:rsidRPr="00EE2A7F">
        <w:rPr>
          <w:rFonts w:ascii="Arial Narrow" w:hAnsi="Arial Narrow"/>
          <w:b/>
          <w:color w:val="17365D" w:themeColor="text2" w:themeShade="BF"/>
          <w:sz w:val="40"/>
          <w:szCs w:val="40"/>
        </w:rPr>
        <w:t>ORDEN DEL DIA PROPUESTO</w:t>
      </w:r>
    </w:p>
    <w:p w14:paraId="4E5C6FAA" w14:textId="77777777" w:rsidR="005834CE" w:rsidRDefault="005834CE" w:rsidP="005834CE">
      <w:pPr>
        <w:pStyle w:val="Sinespaciado"/>
        <w:jc w:val="center"/>
        <w:rPr>
          <w:rFonts w:ascii="Arial Narrow" w:hAnsi="Arial Narrow"/>
          <w:b/>
          <w:sz w:val="40"/>
          <w:szCs w:val="40"/>
        </w:rPr>
      </w:pPr>
      <w:r w:rsidRPr="00EE2A7F">
        <w:rPr>
          <w:rFonts w:ascii="Arial Narrow" w:hAnsi="Arial Narrow"/>
          <w:b/>
          <w:color w:val="17365D" w:themeColor="text2" w:themeShade="BF"/>
          <w:sz w:val="40"/>
          <w:szCs w:val="40"/>
        </w:rPr>
        <w:t>DESCRIPCION</w:t>
      </w:r>
    </w:p>
    <w:p w14:paraId="4B34B2CF" w14:textId="77777777" w:rsidR="00EE2A7F" w:rsidRDefault="00EE2A7F" w:rsidP="005834CE">
      <w:pPr>
        <w:pStyle w:val="Sinespaciado"/>
        <w:jc w:val="center"/>
        <w:rPr>
          <w:rFonts w:ascii="Arial Narrow" w:hAnsi="Arial Narrow"/>
          <w:b/>
          <w:sz w:val="40"/>
          <w:szCs w:val="40"/>
        </w:rPr>
      </w:pPr>
    </w:p>
    <w:p w14:paraId="3FBC982D" w14:textId="0503158B" w:rsidR="005834CE" w:rsidRPr="00EE2A7F" w:rsidRDefault="005834CE" w:rsidP="005834CE">
      <w:pPr>
        <w:pStyle w:val="Prrafodelista"/>
        <w:numPr>
          <w:ilvl w:val="0"/>
          <w:numId w:val="4"/>
        </w:numPr>
        <w:tabs>
          <w:tab w:val="left" w:pos="142"/>
          <w:tab w:val="left" w:pos="426"/>
        </w:tabs>
        <w:spacing w:after="0" w:line="240" w:lineRule="auto"/>
        <w:ind w:right="-93"/>
        <w:jc w:val="both"/>
        <w:rPr>
          <w:rFonts w:ascii="Arial Narrow" w:hAnsi="Arial Narrow" w:cs="Arial"/>
          <w:color w:val="0D0D0D"/>
          <w:sz w:val="24"/>
          <w:szCs w:val="24"/>
        </w:rPr>
      </w:pPr>
      <w:r w:rsidRPr="00EE2A7F">
        <w:rPr>
          <w:rFonts w:ascii="Arial Narrow" w:hAnsi="Arial Narrow" w:cs="Arial"/>
          <w:b/>
          <w:color w:val="0D0D0D"/>
          <w:sz w:val="24"/>
          <w:szCs w:val="24"/>
        </w:rPr>
        <w:t>REGISTRO DE PROPIETARIOS Y PODERES</w:t>
      </w:r>
      <w:r w:rsidRPr="00EE2A7F">
        <w:rPr>
          <w:rFonts w:ascii="Arial Narrow" w:hAnsi="Arial Narrow" w:cs="Arial"/>
          <w:color w:val="0D0D0D"/>
          <w:sz w:val="24"/>
          <w:szCs w:val="24"/>
        </w:rPr>
        <w:t xml:space="preserve">. Cada asistente debe </w:t>
      </w:r>
      <w:r w:rsidR="00650CD8">
        <w:rPr>
          <w:rFonts w:ascii="Arial Narrow" w:hAnsi="Arial Narrow" w:cs="Arial"/>
          <w:color w:val="0D0D0D"/>
          <w:sz w:val="24"/>
          <w:szCs w:val="24"/>
        </w:rPr>
        <w:t>de inscribirse en e</w:t>
      </w:r>
      <w:r w:rsidRPr="00EE2A7F">
        <w:rPr>
          <w:rFonts w:ascii="Arial Narrow" w:hAnsi="Arial Narrow" w:cs="Arial"/>
          <w:color w:val="0D0D0D"/>
          <w:sz w:val="24"/>
          <w:szCs w:val="24"/>
        </w:rPr>
        <w:t xml:space="preserve">l </w:t>
      </w:r>
      <w:r w:rsidR="00650CD8">
        <w:rPr>
          <w:rFonts w:ascii="Arial Narrow" w:hAnsi="Arial Narrow" w:cs="Arial"/>
          <w:color w:val="0D0D0D"/>
          <w:sz w:val="24"/>
          <w:szCs w:val="24"/>
        </w:rPr>
        <w:t>link</w:t>
      </w:r>
      <w:r w:rsidRPr="00EE2A7F">
        <w:rPr>
          <w:rFonts w:ascii="Arial Narrow" w:hAnsi="Arial Narrow" w:cs="Arial"/>
          <w:color w:val="0D0D0D"/>
          <w:sz w:val="24"/>
          <w:szCs w:val="24"/>
        </w:rPr>
        <w:t xml:space="preserve"> de registro,</w:t>
      </w:r>
      <w:r w:rsidR="00EE2A7F" w:rsidRPr="00EE2A7F">
        <w:rPr>
          <w:rFonts w:ascii="Arial Narrow" w:hAnsi="Arial Narrow" w:cs="Arial"/>
          <w:color w:val="0D0D0D"/>
          <w:sz w:val="24"/>
          <w:szCs w:val="24"/>
        </w:rPr>
        <w:t xml:space="preserve"> </w:t>
      </w:r>
      <w:r w:rsidR="00872896">
        <w:rPr>
          <w:rFonts w:ascii="Arial Narrow" w:hAnsi="Arial Narrow" w:cs="Arial"/>
          <w:color w:val="0D0D0D"/>
          <w:sz w:val="24"/>
          <w:szCs w:val="24"/>
        </w:rPr>
        <w:t>registrar el</w:t>
      </w:r>
      <w:r w:rsidR="00872896" w:rsidRPr="00EE2A7F">
        <w:rPr>
          <w:rFonts w:ascii="Arial Narrow" w:hAnsi="Arial Narrow" w:cs="Arial"/>
          <w:color w:val="0D0D0D"/>
          <w:sz w:val="24"/>
          <w:szCs w:val="24"/>
        </w:rPr>
        <w:t xml:space="preserve"> </w:t>
      </w:r>
      <w:r w:rsidR="00EE2A7F" w:rsidRPr="00EE2A7F">
        <w:rPr>
          <w:rFonts w:ascii="Arial Narrow" w:hAnsi="Arial Narrow" w:cs="Arial"/>
          <w:color w:val="0D0D0D"/>
          <w:sz w:val="24"/>
          <w:szCs w:val="24"/>
        </w:rPr>
        <w:t xml:space="preserve">Certificado De Libertad y Tradición, </w:t>
      </w:r>
      <w:r w:rsidRPr="00EE2A7F">
        <w:rPr>
          <w:rFonts w:ascii="Arial Narrow" w:hAnsi="Arial Narrow" w:cs="Arial"/>
          <w:color w:val="0D0D0D"/>
          <w:sz w:val="24"/>
          <w:szCs w:val="24"/>
        </w:rPr>
        <w:t xml:space="preserve"> </w:t>
      </w:r>
      <w:r w:rsidR="00872896">
        <w:rPr>
          <w:rFonts w:ascii="Arial Narrow" w:hAnsi="Arial Narrow" w:cs="Arial"/>
          <w:color w:val="0D0D0D"/>
          <w:sz w:val="24"/>
          <w:szCs w:val="24"/>
        </w:rPr>
        <w:t>y e</w:t>
      </w:r>
      <w:r w:rsidRPr="00EE2A7F">
        <w:rPr>
          <w:rFonts w:ascii="Arial Narrow" w:hAnsi="Arial Narrow" w:cs="Arial"/>
          <w:color w:val="0D0D0D"/>
          <w:sz w:val="24"/>
          <w:szCs w:val="24"/>
        </w:rPr>
        <w:t>l poder que  le haya sido otorgado.</w:t>
      </w:r>
    </w:p>
    <w:p w14:paraId="4126BC2E" w14:textId="77777777" w:rsidR="005834CE" w:rsidRPr="00EE2A7F" w:rsidRDefault="005834CE" w:rsidP="005834CE">
      <w:pPr>
        <w:tabs>
          <w:tab w:val="left" w:pos="426"/>
        </w:tabs>
        <w:ind w:left="426" w:right="-93"/>
        <w:rPr>
          <w:rFonts w:ascii="Arial Narrow" w:hAnsi="Arial Narrow" w:cs="Arial"/>
          <w:color w:val="0D0D0D"/>
          <w:sz w:val="24"/>
          <w:szCs w:val="24"/>
        </w:rPr>
      </w:pPr>
    </w:p>
    <w:p w14:paraId="060E15A5" w14:textId="77777777" w:rsidR="005834CE" w:rsidRPr="00EE2A7F" w:rsidRDefault="005834CE" w:rsidP="005834CE">
      <w:pPr>
        <w:pStyle w:val="Prrafodelista"/>
        <w:numPr>
          <w:ilvl w:val="0"/>
          <w:numId w:val="4"/>
        </w:numPr>
        <w:tabs>
          <w:tab w:val="left" w:pos="426"/>
        </w:tabs>
        <w:spacing w:after="0" w:line="240" w:lineRule="auto"/>
        <w:ind w:right="-93"/>
        <w:jc w:val="both"/>
        <w:rPr>
          <w:rFonts w:ascii="Arial Narrow" w:hAnsi="Arial Narrow" w:cs="Arial"/>
          <w:color w:val="0D0D0D"/>
          <w:sz w:val="24"/>
          <w:szCs w:val="24"/>
        </w:rPr>
      </w:pPr>
      <w:r w:rsidRPr="00EE2A7F">
        <w:rPr>
          <w:rFonts w:ascii="Arial Narrow" w:hAnsi="Arial Narrow" w:cs="Arial"/>
          <w:b/>
          <w:color w:val="0D0D0D"/>
          <w:sz w:val="24"/>
          <w:szCs w:val="24"/>
        </w:rPr>
        <w:t>VERIFICACIÓN DEL QUÓRUM</w:t>
      </w:r>
      <w:r w:rsidRPr="00EE2A7F">
        <w:rPr>
          <w:rFonts w:ascii="Arial Narrow" w:hAnsi="Arial Narrow" w:cs="Arial"/>
          <w:color w:val="0D0D0D"/>
          <w:sz w:val="24"/>
          <w:szCs w:val="24"/>
        </w:rPr>
        <w:t>. De acuerdo a la Ley y al reglamento, el quórum para deliberar debe ser del 50+1 de los coeficientes de la Copropiedad. Tendrán derecho a voz y voto todos los propietarios que figuren en las escrituras de propiedad del inmueble (una persona por inmueble); si no puede asistir se puede hacer representar por un delegado mandatario mediante poder.</w:t>
      </w:r>
    </w:p>
    <w:p w14:paraId="656101C1" w14:textId="77777777" w:rsidR="005834CE" w:rsidRPr="00EE2A7F" w:rsidRDefault="005834CE" w:rsidP="005834CE">
      <w:pPr>
        <w:pStyle w:val="Prrafodelista"/>
        <w:rPr>
          <w:rFonts w:ascii="Arial Narrow" w:hAnsi="Arial Narrow" w:cs="Arial"/>
          <w:color w:val="0D0D0D"/>
          <w:sz w:val="24"/>
          <w:szCs w:val="24"/>
        </w:rPr>
      </w:pPr>
    </w:p>
    <w:p w14:paraId="558D2666" w14:textId="77777777" w:rsidR="005834CE" w:rsidRPr="00EE2A7F" w:rsidRDefault="005834CE" w:rsidP="005834CE">
      <w:pPr>
        <w:pStyle w:val="Prrafodelista"/>
        <w:numPr>
          <w:ilvl w:val="0"/>
          <w:numId w:val="4"/>
        </w:numPr>
        <w:tabs>
          <w:tab w:val="left" w:pos="426"/>
        </w:tabs>
        <w:spacing w:after="0" w:line="240" w:lineRule="auto"/>
        <w:ind w:right="-93"/>
        <w:jc w:val="both"/>
        <w:rPr>
          <w:rFonts w:ascii="Arial Narrow" w:hAnsi="Arial Narrow" w:cs="Arial"/>
          <w:color w:val="0D0D0D"/>
          <w:sz w:val="24"/>
          <w:szCs w:val="24"/>
        </w:rPr>
      </w:pPr>
      <w:r w:rsidRPr="00EE2A7F">
        <w:rPr>
          <w:rFonts w:ascii="Arial Narrow" w:hAnsi="Arial Narrow" w:cs="Arial"/>
          <w:b/>
          <w:color w:val="0D0D0D"/>
          <w:sz w:val="24"/>
          <w:szCs w:val="24"/>
        </w:rPr>
        <w:t>MOMBRAMIENTO DEL PRESIDENTE Y SECRETARIO DE LA ASAMBLEA</w:t>
      </w:r>
      <w:r w:rsidRPr="00EE2A7F">
        <w:rPr>
          <w:rFonts w:ascii="Arial Narrow" w:hAnsi="Arial Narrow" w:cs="Arial"/>
          <w:color w:val="0D0D0D"/>
          <w:sz w:val="24"/>
          <w:szCs w:val="24"/>
        </w:rPr>
        <w:t xml:space="preserve">. Se elegirá un Presidente y un Secretario entre  los asistentes; si no resultan candidatos el Presidente del Consejo ejercerá como Presidente de la Asamblea y la Administradora ejercerá como Secretaria.; personas que darán fe  de las decisiones tomadas por la Asamblea y que serán registradas en el acta. El Presidente tiene como función dar fe y moderar la reunión mediante un proceso </w:t>
      </w:r>
      <w:r w:rsidR="00EE2A7F" w:rsidRPr="00EE2A7F">
        <w:rPr>
          <w:rFonts w:ascii="Arial Narrow" w:hAnsi="Arial Narrow" w:cs="Arial"/>
          <w:color w:val="0D0D0D"/>
          <w:sz w:val="24"/>
          <w:szCs w:val="24"/>
        </w:rPr>
        <w:t>de liberatorio</w:t>
      </w:r>
      <w:r w:rsidRPr="00EE2A7F">
        <w:rPr>
          <w:rFonts w:ascii="Arial Narrow" w:hAnsi="Arial Narrow" w:cs="Arial"/>
          <w:color w:val="0D0D0D"/>
          <w:sz w:val="24"/>
          <w:szCs w:val="24"/>
        </w:rPr>
        <w:t>, tener disposición (para agilizar la Asamblea). El secretario tomará notas de las decisiones para elaborar el acta y firmará conjuntamente con el Presidente.</w:t>
      </w:r>
    </w:p>
    <w:p w14:paraId="2306F65E" w14:textId="77777777" w:rsidR="005834CE" w:rsidRPr="00EE2A7F" w:rsidRDefault="005834CE" w:rsidP="005834CE">
      <w:pPr>
        <w:pStyle w:val="Prrafodelista"/>
        <w:rPr>
          <w:rFonts w:ascii="Arial Narrow" w:hAnsi="Arial Narrow" w:cs="Arial"/>
          <w:color w:val="0D0D0D"/>
          <w:sz w:val="24"/>
          <w:szCs w:val="24"/>
        </w:rPr>
      </w:pPr>
    </w:p>
    <w:p w14:paraId="5D26296C" w14:textId="77777777" w:rsidR="005834CE" w:rsidRPr="00EE2A7F" w:rsidRDefault="005834CE" w:rsidP="005834CE">
      <w:pPr>
        <w:pStyle w:val="Prrafodelista"/>
        <w:numPr>
          <w:ilvl w:val="0"/>
          <w:numId w:val="4"/>
        </w:numPr>
        <w:tabs>
          <w:tab w:val="left" w:pos="426"/>
        </w:tabs>
        <w:spacing w:after="0" w:line="240" w:lineRule="auto"/>
        <w:ind w:right="-93"/>
        <w:jc w:val="both"/>
        <w:rPr>
          <w:rFonts w:ascii="Arial Narrow" w:hAnsi="Arial Narrow" w:cs="Arial"/>
          <w:b/>
          <w:color w:val="0D0D0D"/>
          <w:sz w:val="24"/>
          <w:szCs w:val="24"/>
        </w:rPr>
      </w:pPr>
      <w:r w:rsidRPr="00EE2A7F">
        <w:rPr>
          <w:rFonts w:ascii="Arial Narrow" w:hAnsi="Arial Narrow" w:cs="Arial"/>
          <w:b/>
          <w:color w:val="0D0D0D"/>
          <w:sz w:val="24"/>
          <w:szCs w:val="24"/>
        </w:rPr>
        <w:t>PRESENTACIÓN Y APROBACIÓN DEL ORDEN DEL DÍA</w:t>
      </w:r>
    </w:p>
    <w:p w14:paraId="1C0FF3B2" w14:textId="77777777" w:rsidR="005834CE" w:rsidRPr="00EE2A7F" w:rsidRDefault="005834CE" w:rsidP="005834CE">
      <w:pPr>
        <w:pStyle w:val="Prrafodelista"/>
        <w:rPr>
          <w:rFonts w:ascii="Arial Narrow" w:hAnsi="Arial Narrow" w:cs="Arial"/>
          <w:color w:val="0D0D0D"/>
          <w:sz w:val="24"/>
          <w:szCs w:val="24"/>
        </w:rPr>
      </w:pPr>
    </w:p>
    <w:p w14:paraId="2B04B6E0" w14:textId="77777777" w:rsidR="005834CE" w:rsidRPr="00EE2A7F" w:rsidRDefault="005834CE" w:rsidP="005834CE">
      <w:pPr>
        <w:pStyle w:val="Prrafodelista"/>
        <w:numPr>
          <w:ilvl w:val="0"/>
          <w:numId w:val="4"/>
        </w:numPr>
        <w:tabs>
          <w:tab w:val="left" w:pos="426"/>
        </w:tabs>
        <w:spacing w:after="0" w:line="240" w:lineRule="auto"/>
        <w:ind w:right="-93"/>
        <w:jc w:val="both"/>
        <w:rPr>
          <w:rFonts w:ascii="Arial Narrow" w:hAnsi="Arial Narrow" w:cs="Arial"/>
          <w:b/>
          <w:color w:val="0D0D0D"/>
          <w:sz w:val="24"/>
          <w:szCs w:val="24"/>
        </w:rPr>
      </w:pPr>
      <w:r w:rsidRPr="00EE2A7F">
        <w:rPr>
          <w:rFonts w:ascii="Arial Narrow" w:hAnsi="Arial Narrow" w:cs="Arial"/>
          <w:b/>
          <w:color w:val="0D0D0D"/>
          <w:sz w:val="24"/>
          <w:szCs w:val="24"/>
        </w:rPr>
        <w:t>LECTURA DEL REGLAMENTO PARA EL DESARROLLO DE LA ASMABLEA</w:t>
      </w:r>
    </w:p>
    <w:p w14:paraId="6EE88697" w14:textId="77777777" w:rsidR="005834CE" w:rsidRPr="00EE2A7F" w:rsidRDefault="005834CE" w:rsidP="005834CE">
      <w:pPr>
        <w:pStyle w:val="Prrafodelista"/>
        <w:rPr>
          <w:rFonts w:ascii="Arial Narrow" w:hAnsi="Arial Narrow" w:cs="Arial"/>
          <w:b/>
          <w:color w:val="0D0D0D"/>
          <w:sz w:val="24"/>
          <w:szCs w:val="24"/>
        </w:rPr>
      </w:pPr>
    </w:p>
    <w:p w14:paraId="6980392D" w14:textId="77777777" w:rsidR="005834CE" w:rsidRPr="00EE2A7F" w:rsidRDefault="005834CE" w:rsidP="005834CE">
      <w:pPr>
        <w:pStyle w:val="Prrafodelista"/>
        <w:numPr>
          <w:ilvl w:val="0"/>
          <w:numId w:val="4"/>
        </w:numPr>
        <w:tabs>
          <w:tab w:val="left" w:pos="426"/>
        </w:tabs>
        <w:spacing w:after="0" w:line="240" w:lineRule="auto"/>
        <w:ind w:right="-93"/>
        <w:jc w:val="both"/>
        <w:rPr>
          <w:rFonts w:ascii="Arial Narrow" w:hAnsi="Arial Narrow" w:cs="Arial"/>
          <w:b/>
          <w:color w:val="0D0D0D"/>
          <w:sz w:val="24"/>
          <w:szCs w:val="24"/>
        </w:rPr>
      </w:pPr>
      <w:r w:rsidRPr="00EE2A7F">
        <w:rPr>
          <w:rFonts w:ascii="Arial Narrow" w:hAnsi="Arial Narrow" w:cs="Arial"/>
          <w:b/>
          <w:color w:val="0D0D0D"/>
          <w:sz w:val="24"/>
          <w:szCs w:val="24"/>
        </w:rPr>
        <w:t xml:space="preserve">LECTURA DEL INFORME DE LA COMISION VERIFICADORA DEL ACTA DE LA PASADA ASAMBLEA </w:t>
      </w:r>
      <w:r w:rsidR="00EE2A7F" w:rsidRPr="00EE2A7F">
        <w:rPr>
          <w:rFonts w:ascii="Arial Narrow" w:hAnsi="Arial Narrow" w:cs="Arial"/>
          <w:b/>
          <w:color w:val="0D0D0D"/>
          <w:sz w:val="24"/>
          <w:szCs w:val="24"/>
        </w:rPr>
        <w:t>2018</w:t>
      </w:r>
    </w:p>
    <w:p w14:paraId="771E69F5" w14:textId="77777777" w:rsidR="005834CE" w:rsidRPr="00EE2A7F" w:rsidRDefault="005834CE" w:rsidP="005834CE">
      <w:pPr>
        <w:pStyle w:val="Prrafodelista"/>
        <w:rPr>
          <w:rFonts w:ascii="Arial Narrow" w:hAnsi="Arial Narrow" w:cs="Arial"/>
          <w:b/>
          <w:color w:val="0D0D0D"/>
          <w:sz w:val="24"/>
          <w:szCs w:val="24"/>
        </w:rPr>
      </w:pPr>
    </w:p>
    <w:p w14:paraId="64D3CA72" w14:textId="77777777" w:rsidR="005834CE" w:rsidRPr="00EE2A7F" w:rsidRDefault="005834CE" w:rsidP="005834CE">
      <w:pPr>
        <w:pStyle w:val="Prrafodelista"/>
        <w:numPr>
          <w:ilvl w:val="0"/>
          <w:numId w:val="4"/>
        </w:numPr>
        <w:tabs>
          <w:tab w:val="left" w:pos="426"/>
        </w:tabs>
        <w:spacing w:after="0" w:line="240" w:lineRule="auto"/>
        <w:ind w:right="-93"/>
        <w:jc w:val="both"/>
        <w:rPr>
          <w:rFonts w:ascii="Arial Narrow" w:hAnsi="Arial Narrow" w:cs="Arial"/>
          <w:b/>
          <w:color w:val="0D0D0D"/>
          <w:sz w:val="24"/>
          <w:szCs w:val="24"/>
        </w:rPr>
      </w:pPr>
      <w:r w:rsidRPr="00EE2A7F">
        <w:rPr>
          <w:rFonts w:ascii="Arial Narrow" w:hAnsi="Arial Narrow" w:cs="Arial"/>
          <w:b/>
          <w:color w:val="0D0D0D"/>
          <w:sz w:val="24"/>
          <w:szCs w:val="24"/>
        </w:rPr>
        <w:t>NOMBRAMIENTO COMISIÓN VERIFICADORA DEL</w:t>
      </w:r>
      <w:r w:rsidR="00EE2A7F" w:rsidRPr="00EE2A7F">
        <w:rPr>
          <w:rFonts w:ascii="Arial Narrow" w:hAnsi="Arial Narrow" w:cs="Arial"/>
          <w:b/>
          <w:color w:val="0D0D0D"/>
          <w:sz w:val="24"/>
          <w:szCs w:val="24"/>
        </w:rPr>
        <w:t xml:space="preserve"> ACTA DE ASAMBLEA ORDINARIA 2019</w:t>
      </w:r>
      <w:r w:rsidRPr="00EE2A7F">
        <w:rPr>
          <w:rFonts w:ascii="Arial Narrow" w:hAnsi="Arial Narrow" w:cs="Arial"/>
          <w:color w:val="0D0D0D"/>
          <w:sz w:val="24"/>
          <w:szCs w:val="24"/>
        </w:rPr>
        <w:t>. La Asamblea si lo desea nombrará una comisión que verifique la redacción del acta, quienes expresarán por escrito si se ajusta a las decisiones tomadas. Comisión que podrá ser conformada por tres personas.</w:t>
      </w:r>
    </w:p>
    <w:p w14:paraId="2C0A6DBA" w14:textId="77777777" w:rsidR="005834CE" w:rsidRPr="00EE2A7F" w:rsidRDefault="005834CE" w:rsidP="005834CE">
      <w:pPr>
        <w:pStyle w:val="Prrafodelista"/>
        <w:rPr>
          <w:rFonts w:ascii="Arial Narrow" w:hAnsi="Arial Narrow" w:cs="Arial"/>
          <w:b/>
          <w:color w:val="0D0D0D"/>
          <w:sz w:val="24"/>
          <w:szCs w:val="24"/>
        </w:rPr>
      </w:pPr>
    </w:p>
    <w:p w14:paraId="27204B25" w14:textId="77777777" w:rsidR="005834CE" w:rsidRPr="00EE2A7F" w:rsidRDefault="005834CE" w:rsidP="005834CE">
      <w:pPr>
        <w:pStyle w:val="Prrafodelista"/>
        <w:numPr>
          <w:ilvl w:val="0"/>
          <w:numId w:val="4"/>
        </w:numPr>
        <w:tabs>
          <w:tab w:val="left" w:pos="426"/>
        </w:tabs>
        <w:spacing w:after="0" w:line="240" w:lineRule="auto"/>
        <w:ind w:right="-93"/>
        <w:jc w:val="both"/>
        <w:rPr>
          <w:rFonts w:ascii="Arial Narrow" w:hAnsi="Arial Narrow" w:cs="Arial"/>
          <w:b/>
          <w:color w:val="0D0D0D"/>
          <w:sz w:val="24"/>
          <w:szCs w:val="24"/>
        </w:rPr>
      </w:pPr>
      <w:r w:rsidRPr="00EE2A7F">
        <w:rPr>
          <w:rFonts w:ascii="Arial Narrow" w:hAnsi="Arial Narrow" w:cs="Arial"/>
          <w:b/>
          <w:color w:val="0D0D0D"/>
          <w:sz w:val="24"/>
          <w:szCs w:val="24"/>
        </w:rPr>
        <w:t>PALABRAS DEL PRESIDENTE DEL CONSEJO DE ADMINISTRACION</w:t>
      </w:r>
    </w:p>
    <w:p w14:paraId="1CEF845D" w14:textId="77777777" w:rsidR="005834CE" w:rsidRPr="00EE2A7F" w:rsidRDefault="005834CE" w:rsidP="005834CE">
      <w:pPr>
        <w:pStyle w:val="Prrafodelista"/>
        <w:rPr>
          <w:rFonts w:ascii="Arial Narrow" w:hAnsi="Arial Narrow" w:cs="Arial"/>
          <w:b/>
          <w:color w:val="0D0D0D"/>
          <w:sz w:val="24"/>
          <w:szCs w:val="24"/>
        </w:rPr>
      </w:pPr>
    </w:p>
    <w:p w14:paraId="2BB5A6EC" w14:textId="77777777" w:rsidR="005834CE" w:rsidRPr="00EE2A7F" w:rsidRDefault="005834CE" w:rsidP="005834CE">
      <w:pPr>
        <w:pStyle w:val="Prrafodelista"/>
        <w:numPr>
          <w:ilvl w:val="0"/>
          <w:numId w:val="4"/>
        </w:numPr>
        <w:tabs>
          <w:tab w:val="left" w:pos="426"/>
        </w:tabs>
        <w:spacing w:after="0" w:line="240" w:lineRule="auto"/>
        <w:ind w:right="-93"/>
        <w:jc w:val="both"/>
        <w:rPr>
          <w:rFonts w:ascii="Arial Narrow" w:hAnsi="Arial Narrow" w:cs="Arial"/>
          <w:b/>
          <w:color w:val="0D0D0D"/>
          <w:sz w:val="24"/>
          <w:szCs w:val="24"/>
        </w:rPr>
      </w:pPr>
      <w:r w:rsidRPr="00EE2A7F">
        <w:rPr>
          <w:rFonts w:ascii="Arial Narrow" w:hAnsi="Arial Narrow" w:cs="Arial"/>
          <w:b/>
          <w:color w:val="0D0D0D"/>
          <w:sz w:val="24"/>
          <w:szCs w:val="24"/>
        </w:rPr>
        <w:t>PRESENTACION INFORME DE GESTION ADMINISTRATIVA</w:t>
      </w:r>
    </w:p>
    <w:p w14:paraId="72D17BFB" w14:textId="77777777" w:rsidR="005834CE" w:rsidRPr="00EE2A7F" w:rsidRDefault="005834CE" w:rsidP="005834CE">
      <w:pPr>
        <w:pStyle w:val="Prrafodelista"/>
        <w:rPr>
          <w:rFonts w:ascii="Arial Narrow" w:hAnsi="Arial Narrow" w:cs="Arial"/>
          <w:b/>
          <w:color w:val="0D0D0D"/>
          <w:sz w:val="24"/>
          <w:szCs w:val="24"/>
        </w:rPr>
      </w:pPr>
    </w:p>
    <w:p w14:paraId="698E3AA0" w14:textId="77777777" w:rsidR="005834CE" w:rsidRPr="00EE2A7F" w:rsidRDefault="005834CE" w:rsidP="005834CE">
      <w:pPr>
        <w:pStyle w:val="Prrafodelista"/>
        <w:numPr>
          <w:ilvl w:val="0"/>
          <w:numId w:val="4"/>
        </w:numPr>
        <w:tabs>
          <w:tab w:val="left" w:pos="426"/>
        </w:tabs>
        <w:spacing w:after="0" w:line="240" w:lineRule="auto"/>
        <w:ind w:right="-93"/>
        <w:jc w:val="both"/>
        <w:rPr>
          <w:rFonts w:ascii="Arial Narrow" w:hAnsi="Arial Narrow" w:cs="Arial"/>
          <w:b/>
          <w:color w:val="0D0D0D"/>
          <w:sz w:val="24"/>
          <w:szCs w:val="24"/>
        </w:rPr>
      </w:pPr>
      <w:r w:rsidRPr="00EE2A7F">
        <w:rPr>
          <w:rFonts w:ascii="Arial Narrow" w:hAnsi="Arial Narrow" w:cs="Arial"/>
          <w:b/>
          <w:color w:val="0D0D0D"/>
          <w:sz w:val="24"/>
          <w:szCs w:val="24"/>
        </w:rPr>
        <w:t>PRESENTACIÓN Y APROBACIÓN DE LOS ES</w:t>
      </w:r>
      <w:r w:rsidR="00EE2A7F" w:rsidRPr="00EE2A7F">
        <w:rPr>
          <w:rFonts w:ascii="Arial Narrow" w:hAnsi="Arial Narrow" w:cs="Arial"/>
          <w:b/>
          <w:color w:val="0D0D0D"/>
          <w:sz w:val="24"/>
          <w:szCs w:val="24"/>
        </w:rPr>
        <w:t>TADOS FINANCIEROS A  DIC 31-2019</w:t>
      </w:r>
    </w:p>
    <w:p w14:paraId="106C0271" w14:textId="77777777" w:rsidR="005834CE" w:rsidRDefault="00EE2A7F" w:rsidP="00EE2A7F">
      <w:pPr>
        <w:tabs>
          <w:tab w:val="left" w:pos="426"/>
        </w:tabs>
        <w:ind w:left="708" w:right="-93"/>
        <w:jc w:val="both"/>
        <w:rPr>
          <w:rFonts w:ascii="Arial Narrow" w:hAnsi="Arial Narrow" w:cs="Arial"/>
          <w:color w:val="0D0D0D"/>
          <w:sz w:val="24"/>
          <w:szCs w:val="24"/>
        </w:rPr>
      </w:pPr>
      <w:r w:rsidRPr="00EE2A7F">
        <w:rPr>
          <w:rFonts w:ascii="Arial Narrow" w:hAnsi="Arial Narrow" w:cs="Arial"/>
          <w:color w:val="0D0D0D"/>
          <w:sz w:val="24"/>
          <w:szCs w:val="24"/>
        </w:rPr>
        <w:t>El contador</w:t>
      </w:r>
      <w:r w:rsidR="005834CE" w:rsidRPr="00EE2A7F">
        <w:rPr>
          <w:rFonts w:ascii="Arial Narrow" w:hAnsi="Arial Narrow" w:cs="Arial"/>
          <w:color w:val="0D0D0D"/>
          <w:sz w:val="24"/>
          <w:szCs w:val="24"/>
        </w:rPr>
        <w:t xml:space="preserve"> de la Copropiedad procederá a presentar los estados financieros, posteriormente los asistentes procederán a aprobar los mismos. Estos se adjuntan a la presente.</w:t>
      </w:r>
    </w:p>
    <w:p w14:paraId="1AA65543" w14:textId="77777777" w:rsidR="00DC67D4" w:rsidRDefault="00DC67D4" w:rsidP="00DC67D4">
      <w:pPr>
        <w:pStyle w:val="Prrafodelista"/>
        <w:numPr>
          <w:ilvl w:val="0"/>
          <w:numId w:val="4"/>
        </w:numPr>
        <w:tabs>
          <w:tab w:val="left" w:pos="426"/>
        </w:tabs>
        <w:spacing w:after="0" w:line="240" w:lineRule="auto"/>
        <w:ind w:right="-93"/>
        <w:jc w:val="both"/>
        <w:rPr>
          <w:rFonts w:ascii="Arial Narrow" w:hAnsi="Arial Narrow" w:cs="Arial"/>
          <w:b/>
          <w:color w:val="0D0D0D"/>
          <w:sz w:val="24"/>
          <w:szCs w:val="24"/>
        </w:rPr>
      </w:pPr>
      <w:r>
        <w:rPr>
          <w:rFonts w:ascii="Arial Narrow" w:hAnsi="Arial Narrow" w:cs="Arial"/>
          <w:b/>
          <w:color w:val="0D0D0D"/>
          <w:sz w:val="24"/>
          <w:szCs w:val="24"/>
        </w:rPr>
        <w:lastRenderedPageBreak/>
        <w:t>DICTAMEN</w:t>
      </w:r>
      <w:r w:rsidRPr="00EE2A7F">
        <w:rPr>
          <w:rFonts w:ascii="Arial Narrow" w:hAnsi="Arial Narrow" w:cs="Arial"/>
          <w:b/>
          <w:color w:val="0D0D0D"/>
          <w:sz w:val="24"/>
          <w:szCs w:val="24"/>
        </w:rPr>
        <w:t xml:space="preserve"> DEL REVISOR FISCAL</w:t>
      </w:r>
    </w:p>
    <w:p w14:paraId="7A21A542" w14:textId="77777777" w:rsidR="00DC67D4" w:rsidRPr="00EE2A7F" w:rsidRDefault="00DC67D4" w:rsidP="00EE2A7F">
      <w:pPr>
        <w:tabs>
          <w:tab w:val="left" w:pos="426"/>
        </w:tabs>
        <w:ind w:left="708" w:right="-93"/>
        <w:jc w:val="both"/>
        <w:rPr>
          <w:rFonts w:ascii="Arial Narrow" w:hAnsi="Arial Narrow" w:cs="Arial"/>
          <w:color w:val="0D0D0D"/>
          <w:sz w:val="24"/>
          <w:szCs w:val="24"/>
        </w:rPr>
      </w:pPr>
    </w:p>
    <w:p w14:paraId="77CDBE79" w14:textId="77777777" w:rsidR="005834CE" w:rsidRPr="00EE2A7F" w:rsidRDefault="005834CE" w:rsidP="005834CE">
      <w:pPr>
        <w:pStyle w:val="Prrafodelista"/>
        <w:numPr>
          <w:ilvl w:val="0"/>
          <w:numId w:val="4"/>
        </w:numPr>
        <w:tabs>
          <w:tab w:val="left" w:pos="426"/>
        </w:tabs>
        <w:spacing w:after="0" w:line="240" w:lineRule="auto"/>
        <w:ind w:right="-93"/>
        <w:jc w:val="both"/>
        <w:rPr>
          <w:rFonts w:ascii="Arial Narrow" w:hAnsi="Arial Narrow" w:cs="Arial"/>
          <w:b/>
          <w:color w:val="0D0D0D"/>
          <w:sz w:val="24"/>
          <w:szCs w:val="24"/>
        </w:rPr>
      </w:pPr>
      <w:r w:rsidRPr="00EE2A7F">
        <w:rPr>
          <w:rFonts w:ascii="Arial Narrow" w:hAnsi="Arial Narrow" w:cs="Arial"/>
          <w:b/>
          <w:color w:val="0D0D0D"/>
          <w:sz w:val="24"/>
          <w:szCs w:val="24"/>
        </w:rPr>
        <w:t>PRESENTACIÓN Y APROBACIÓN</w:t>
      </w:r>
      <w:r w:rsidR="00EE2A7F" w:rsidRPr="00EE2A7F">
        <w:rPr>
          <w:rFonts w:ascii="Arial Narrow" w:hAnsi="Arial Narrow" w:cs="Arial"/>
          <w:b/>
          <w:color w:val="0D0D0D"/>
          <w:sz w:val="24"/>
          <w:szCs w:val="24"/>
        </w:rPr>
        <w:t xml:space="preserve"> DEL PROYECTO DE PRESUPUESTO 2020</w:t>
      </w:r>
    </w:p>
    <w:p w14:paraId="2B111E92" w14:textId="77777777" w:rsidR="005834CE" w:rsidRPr="00EE2A7F" w:rsidRDefault="005834CE" w:rsidP="00EE2A7F">
      <w:pPr>
        <w:tabs>
          <w:tab w:val="left" w:pos="426"/>
        </w:tabs>
        <w:ind w:left="708" w:right="-93"/>
        <w:jc w:val="both"/>
        <w:rPr>
          <w:rFonts w:ascii="Arial Narrow" w:hAnsi="Arial Narrow" w:cs="Arial"/>
          <w:color w:val="0D0D0D"/>
          <w:sz w:val="24"/>
          <w:szCs w:val="24"/>
        </w:rPr>
      </w:pPr>
      <w:r w:rsidRPr="00EE2A7F">
        <w:rPr>
          <w:rFonts w:ascii="Arial Narrow" w:hAnsi="Arial Narrow" w:cs="Arial"/>
          <w:color w:val="0D0D0D"/>
          <w:sz w:val="24"/>
          <w:szCs w:val="24"/>
        </w:rPr>
        <w:t>Se procederá a presentar el presupuesto general  detallado; que es una fuente de información requerida donde se podrá visualizar  los ingresos proyectados, con los cuales se podrán soportar los gastos y egresos programados para el periodo.</w:t>
      </w:r>
    </w:p>
    <w:p w14:paraId="4ACE8F32" w14:textId="77777777" w:rsidR="005834CE" w:rsidRPr="00EE2A7F" w:rsidRDefault="005834CE" w:rsidP="005834CE">
      <w:pPr>
        <w:tabs>
          <w:tab w:val="left" w:pos="426"/>
        </w:tabs>
        <w:ind w:right="-93"/>
        <w:rPr>
          <w:rFonts w:ascii="Arial Narrow" w:hAnsi="Arial Narrow" w:cs="Arial"/>
          <w:color w:val="0D0D0D"/>
          <w:sz w:val="24"/>
          <w:szCs w:val="24"/>
        </w:rPr>
      </w:pPr>
    </w:p>
    <w:p w14:paraId="715847EE" w14:textId="77777777" w:rsidR="005834CE" w:rsidRPr="00EE2A7F" w:rsidRDefault="005834CE" w:rsidP="005834CE">
      <w:pPr>
        <w:pStyle w:val="Prrafodelista"/>
        <w:numPr>
          <w:ilvl w:val="0"/>
          <w:numId w:val="4"/>
        </w:numPr>
        <w:tabs>
          <w:tab w:val="left" w:pos="426"/>
        </w:tabs>
        <w:spacing w:after="0" w:line="240" w:lineRule="auto"/>
        <w:ind w:right="-93"/>
        <w:jc w:val="both"/>
        <w:rPr>
          <w:rFonts w:ascii="Arial Narrow" w:hAnsi="Arial Narrow" w:cs="Arial"/>
          <w:b/>
          <w:color w:val="0D0D0D"/>
          <w:sz w:val="24"/>
          <w:szCs w:val="24"/>
        </w:rPr>
      </w:pPr>
      <w:r w:rsidRPr="00EE2A7F">
        <w:rPr>
          <w:rFonts w:ascii="Arial Narrow" w:hAnsi="Arial Narrow" w:cs="Arial"/>
          <w:b/>
          <w:color w:val="0D0D0D"/>
          <w:sz w:val="24"/>
          <w:szCs w:val="24"/>
        </w:rPr>
        <w:t>ELECCIÓN DE LOS INTEGRANTES DEL CONSEJO DE ADMINISTRACIÓN. Art 53 Ley 675/01</w:t>
      </w:r>
    </w:p>
    <w:p w14:paraId="62CC5C56" w14:textId="77777777" w:rsidR="005834CE" w:rsidRPr="00EE2A7F" w:rsidRDefault="005834CE" w:rsidP="00EE2A7F">
      <w:pPr>
        <w:pStyle w:val="Prrafodelista"/>
        <w:tabs>
          <w:tab w:val="left" w:pos="426"/>
        </w:tabs>
        <w:ind w:right="-93"/>
        <w:jc w:val="both"/>
        <w:rPr>
          <w:rFonts w:ascii="Arial Narrow" w:hAnsi="Arial Narrow" w:cs="Arial"/>
          <w:color w:val="0D0D0D"/>
          <w:sz w:val="24"/>
          <w:szCs w:val="24"/>
        </w:rPr>
      </w:pPr>
      <w:r w:rsidRPr="00EE2A7F">
        <w:rPr>
          <w:rFonts w:ascii="Arial Narrow" w:hAnsi="Arial Narrow" w:cs="Arial"/>
          <w:color w:val="0D0D0D"/>
          <w:sz w:val="24"/>
          <w:szCs w:val="24"/>
        </w:rPr>
        <w:t>Obligatoriedad. Los conjuntos integrados por más de 30 bienes privados tendrán un consejo de administración integrado por un número impar de propietarios cuya función es tomar las decisiones primordiales necesarias en orden a que la persona jurídica cumpla sus fines, de acuerdo a lo previsto en el reglamento de propiedad horizontal</w:t>
      </w:r>
    </w:p>
    <w:p w14:paraId="54FF3837" w14:textId="77777777" w:rsidR="005834CE" w:rsidRPr="00EE2A7F" w:rsidRDefault="00EE2A7F" w:rsidP="005834CE">
      <w:pPr>
        <w:pStyle w:val="Prrafodelista"/>
        <w:tabs>
          <w:tab w:val="left" w:pos="426"/>
        </w:tabs>
        <w:ind w:right="-93"/>
        <w:rPr>
          <w:rFonts w:ascii="Arial Narrow" w:hAnsi="Arial Narrow" w:cs="Arial"/>
          <w:color w:val="0D0D0D"/>
          <w:sz w:val="24"/>
          <w:szCs w:val="24"/>
        </w:rPr>
      </w:pPr>
      <w:r w:rsidRPr="00EE2A7F">
        <w:rPr>
          <w:rFonts w:ascii="Arial Narrow" w:hAnsi="Arial Narrow" w:cs="Arial"/>
          <w:color w:val="0D0D0D"/>
          <w:sz w:val="24"/>
          <w:szCs w:val="24"/>
        </w:rPr>
        <w:t>Un Principal un Suplente por torre</w:t>
      </w:r>
    </w:p>
    <w:p w14:paraId="5E1C822D" w14:textId="77777777" w:rsidR="00EE2A7F" w:rsidRPr="00EE2A7F" w:rsidRDefault="00EE2A7F" w:rsidP="005834CE">
      <w:pPr>
        <w:pStyle w:val="Prrafodelista"/>
        <w:tabs>
          <w:tab w:val="left" w:pos="426"/>
        </w:tabs>
        <w:ind w:right="-93"/>
        <w:rPr>
          <w:rFonts w:ascii="Arial Narrow" w:hAnsi="Arial Narrow" w:cs="Arial"/>
          <w:color w:val="0D0D0D"/>
          <w:sz w:val="24"/>
          <w:szCs w:val="24"/>
        </w:rPr>
      </w:pPr>
    </w:p>
    <w:p w14:paraId="06BADD48" w14:textId="77777777" w:rsidR="005834CE" w:rsidRPr="00EE2A7F" w:rsidRDefault="005834CE" w:rsidP="005834CE">
      <w:pPr>
        <w:pStyle w:val="Prrafodelista"/>
        <w:numPr>
          <w:ilvl w:val="0"/>
          <w:numId w:val="4"/>
        </w:numPr>
        <w:tabs>
          <w:tab w:val="left" w:pos="426"/>
        </w:tabs>
        <w:spacing w:after="0" w:line="240" w:lineRule="auto"/>
        <w:ind w:right="-93"/>
        <w:jc w:val="both"/>
        <w:rPr>
          <w:rFonts w:ascii="Arial Narrow" w:hAnsi="Arial Narrow" w:cs="Arial"/>
          <w:b/>
          <w:color w:val="0D0D0D"/>
          <w:sz w:val="24"/>
          <w:szCs w:val="24"/>
        </w:rPr>
      </w:pPr>
      <w:r w:rsidRPr="00EE2A7F">
        <w:rPr>
          <w:rFonts w:ascii="Arial Narrow" w:hAnsi="Arial Narrow" w:cs="Arial"/>
          <w:b/>
          <w:color w:val="0D0D0D"/>
          <w:sz w:val="24"/>
          <w:szCs w:val="24"/>
        </w:rPr>
        <w:t>ELECCIÓN DE LOS INTEGRANTES DEL COMITÉ DE CONVIVENCIA. Art 58</w:t>
      </w:r>
    </w:p>
    <w:p w14:paraId="49C7B9F8" w14:textId="77777777" w:rsidR="005834CE" w:rsidRPr="00EE2A7F" w:rsidRDefault="005834CE" w:rsidP="005834CE">
      <w:pPr>
        <w:pStyle w:val="Prrafodelista"/>
        <w:tabs>
          <w:tab w:val="left" w:pos="426"/>
        </w:tabs>
        <w:ind w:right="-93"/>
        <w:rPr>
          <w:rFonts w:ascii="Arial Narrow" w:hAnsi="Arial Narrow" w:cs="Arial"/>
          <w:b/>
          <w:color w:val="0D0D0D"/>
          <w:sz w:val="24"/>
          <w:szCs w:val="24"/>
        </w:rPr>
      </w:pPr>
    </w:p>
    <w:p w14:paraId="0E363C62" w14:textId="77777777" w:rsidR="005834CE" w:rsidRPr="00EE2A7F" w:rsidRDefault="005834CE" w:rsidP="005834CE">
      <w:pPr>
        <w:numPr>
          <w:ilvl w:val="0"/>
          <w:numId w:val="4"/>
        </w:numPr>
        <w:tabs>
          <w:tab w:val="left" w:pos="426"/>
        </w:tabs>
        <w:spacing w:after="0" w:line="240" w:lineRule="auto"/>
        <w:ind w:right="-93"/>
        <w:jc w:val="both"/>
        <w:rPr>
          <w:rFonts w:ascii="Arial Narrow" w:hAnsi="Arial Narrow" w:cs="Arial"/>
          <w:b/>
          <w:color w:val="0D0D0D"/>
          <w:sz w:val="24"/>
          <w:szCs w:val="24"/>
        </w:rPr>
      </w:pPr>
      <w:r w:rsidRPr="00EE2A7F">
        <w:rPr>
          <w:rFonts w:ascii="Arial Narrow" w:hAnsi="Arial Narrow" w:cs="Arial"/>
          <w:b/>
          <w:color w:val="0D0D0D"/>
          <w:sz w:val="24"/>
          <w:szCs w:val="24"/>
        </w:rPr>
        <w:t xml:space="preserve">ELECCIÓN DEL REVISOR FISCAL Y SU SUPLENTE </w:t>
      </w:r>
      <w:r w:rsidRPr="00EE2A7F">
        <w:rPr>
          <w:rFonts w:ascii="Arial Narrow" w:hAnsi="Arial Narrow" w:cs="Arial"/>
          <w:color w:val="0D0D0D"/>
          <w:sz w:val="24"/>
          <w:szCs w:val="24"/>
        </w:rPr>
        <w:t>Adjunto encontrarán los informe de      Revisoría Fiscal co</w:t>
      </w:r>
      <w:r w:rsidR="00EE2A7F" w:rsidRPr="00EE2A7F">
        <w:rPr>
          <w:rFonts w:ascii="Arial Narrow" w:hAnsi="Arial Narrow" w:cs="Arial"/>
          <w:color w:val="0D0D0D"/>
          <w:sz w:val="24"/>
          <w:szCs w:val="24"/>
        </w:rPr>
        <w:t xml:space="preserve">rrespondiente a la vigencia </w:t>
      </w:r>
      <w:r w:rsidR="00726ADC">
        <w:rPr>
          <w:rFonts w:ascii="Arial Narrow" w:hAnsi="Arial Narrow" w:cs="Arial"/>
          <w:color w:val="0D0D0D"/>
          <w:sz w:val="24"/>
          <w:szCs w:val="24"/>
        </w:rPr>
        <w:t>2019</w:t>
      </w:r>
    </w:p>
    <w:p w14:paraId="7C67BA7E" w14:textId="1C80DE3D" w:rsidR="005834CE" w:rsidRPr="00EE2A7F" w:rsidRDefault="005834CE" w:rsidP="00872896">
      <w:pPr>
        <w:tabs>
          <w:tab w:val="left" w:pos="426"/>
        </w:tabs>
        <w:spacing w:after="0" w:line="240" w:lineRule="auto"/>
        <w:ind w:left="720" w:right="-93"/>
        <w:jc w:val="both"/>
        <w:rPr>
          <w:rFonts w:ascii="Arial Narrow" w:hAnsi="Arial Narrow" w:cs="Arial"/>
          <w:b/>
          <w:color w:val="0D0D0D"/>
          <w:sz w:val="24"/>
          <w:szCs w:val="24"/>
        </w:rPr>
      </w:pPr>
    </w:p>
    <w:p w14:paraId="326A7999" w14:textId="77777777" w:rsidR="005834CE" w:rsidRPr="00EE2A7F" w:rsidRDefault="005834CE" w:rsidP="005834CE">
      <w:pPr>
        <w:pStyle w:val="Prrafodelista"/>
        <w:rPr>
          <w:rFonts w:ascii="Arial Narrow" w:hAnsi="Arial Narrow" w:cs="Arial"/>
          <w:color w:val="0D0D0D"/>
          <w:sz w:val="24"/>
          <w:szCs w:val="24"/>
        </w:rPr>
      </w:pPr>
    </w:p>
    <w:p w14:paraId="39C7A5F1" w14:textId="08007C6B" w:rsidR="005834CE" w:rsidRPr="00187BA7" w:rsidRDefault="005834CE" w:rsidP="00EE2A7F">
      <w:pPr>
        <w:tabs>
          <w:tab w:val="left" w:pos="426"/>
        </w:tabs>
        <w:ind w:left="426" w:right="-93"/>
        <w:jc w:val="both"/>
        <w:rPr>
          <w:rFonts w:ascii="Arial Narrow" w:hAnsi="Arial Narrow" w:cs="Arial"/>
          <w:color w:val="0D0D0D"/>
          <w:sz w:val="28"/>
          <w:szCs w:val="28"/>
        </w:rPr>
      </w:pPr>
      <w:r w:rsidRPr="00187BA7">
        <w:rPr>
          <w:rFonts w:ascii="Arial Narrow" w:hAnsi="Arial Narrow" w:cs="Arial"/>
          <w:color w:val="0D0D0D"/>
          <w:sz w:val="28"/>
          <w:szCs w:val="28"/>
        </w:rPr>
        <w:t xml:space="preserve">Toda </w:t>
      </w:r>
      <w:r w:rsidRPr="008E06EF">
        <w:rPr>
          <w:rFonts w:ascii="Arial Narrow" w:hAnsi="Arial Narrow" w:cs="Arial"/>
          <w:color w:val="0D0D0D"/>
          <w:sz w:val="28"/>
          <w:szCs w:val="28"/>
        </w:rPr>
        <w:t>propuesta</w:t>
      </w:r>
      <w:r w:rsidRPr="00187BA7">
        <w:rPr>
          <w:rFonts w:ascii="Arial Narrow" w:hAnsi="Arial Narrow" w:cs="Arial"/>
          <w:color w:val="0D0D0D"/>
          <w:sz w:val="28"/>
          <w:szCs w:val="28"/>
        </w:rPr>
        <w:t xml:space="preserve"> </w:t>
      </w:r>
      <w:r w:rsidR="00EE2A7F" w:rsidRPr="00187BA7">
        <w:rPr>
          <w:rFonts w:ascii="Arial Narrow" w:hAnsi="Arial Narrow" w:cs="Arial"/>
          <w:color w:val="0D0D0D"/>
          <w:sz w:val="28"/>
          <w:szCs w:val="28"/>
        </w:rPr>
        <w:t xml:space="preserve">será presentada </w:t>
      </w:r>
      <w:r w:rsidRPr="00187BA7">
        <w:rPr>
          <w:rFonts w:ascii="Arial Narrow" w:hAnsi="Arial Narrow" w:cs="Arial"/>
          <w:color w:val="0D0D0D"/>
          <w:sz w:val="28"/>
          <w:szCs w:val="28"/>
        </w:rPr>
        <w:t xml:space="preserve"> por    </w:t>
      </w:r>
      <w:r w:rsidRPr="008E06EF">
        <w:rPr>
          <w:rFonts w:ascii="Arial Narrow" w:hAnsi="Arial Narrow" w:cs="Arial"/>
          <w:b/>
          <w:color w:val="0D0D0D"/>
          <w:sz w:val="28"/>
          <w:szCs w:val="28"/>
          <w:u w:val="single"/>
        </w:rPr>
        <w:t>escrito</w:t>
      </w:r>
      <w:r w:rsidR="00872896">
        <w:rPr>
          <w:rFonts w:ascii="Arial Narrow" w:hAnsi="Arial Narrow" w:cs="Arial"/>
          <w:b/>
          <w:color w:val="0D0D0D"/>
          <w:sz w:val="28"/>
          <w:szCs w:val="28"/>
          <w:u w:val="single"/>
        </w:rPr>
        <w:t xml:space="preserve"> o video</w:t>
      </w:r>
      <w:r w:rsidRPr="00187BA7">
        <w:rPr>
          <w:rFonts w:ascii="Arial Narrow" w:hAnsi="Arial Narrow" w:cs="Arial"/>
          <w:color w:val="0D0D0D"/>
          <w:sz w:val="28"/>
          <w:szCs w:val="28"/>
        </w:rPr>
        <w:t xml:space="preserve">,     podrán manifestar </w:t>
      </w:r>
      <w:r w:rsidR="006D520C">
        <w:rPr>
          <w:rFonts w:ascii="Arial Narrow" w:hAnsi="Arial Narrow" w:cs="Arial"/>
          <w:color w:val="0D0D0D"/>
          <w:sz w:val="28"/>
          <w:szCs w:val="28"/>
        </w:rPr>
        <w:t>las inquietudes o  Sugerencias</w:t>
      </w:r>
      <w:r w:rsidR="006D0117">
        <w:rPr>
          <w:rFonts w:ascii="Arial Narrow" w:hAnsi="Arial Narrow" w:cs="Arial"/>
          <w:color w:val="0D0D0D"/>
          <w:sz w:val="28"/>
          <w:szCs w:val="28"/>
        </w:rPr>
        <w:t xml:space="preserve"> (8) ocho días antes.</w:t>
      </w:r>
      <w:r w:rsidR="008E06EF">
        <w:rPr>
          <w:rFonts w:ascii="Arial Narrow" w:hAnsi="Arial Narrow" w:cs="Arial"/>
          <w:color w:val="0D0D0D"/>
          <w:sz w:val="28"/>
          <w:szCs w:val="28"/>
        </w:rPr>
        <w:t xml:space="preserve"> </w:t>
      </w:r>
    </w:p>
    <w:p w14:paraId="3B35F3B4" w14:textId="77777777" w:rsidR="005834CE" w:rsidRDefault="005834CE" w:rsidP="005834CE">
      <w:pPr>
        <w:pStyle w:val="Sinespaciado"/>
        <w:jc w:val="center"/>
        <w:rPr>
          <w:rFonts w:ascii="Arial Narrow" w:hAnsi="Arial Narrow"/>
          <w:sz w:val="28"/>
          <w:szCs w:val="28"/>
        </w:rPr>
      </w:pPr>
    </w:p>
    <w:p w14:paraId="1FD32279" w14:textId="77777777" w:rsidR="00EE2A7F" w:rsidRDefault="00EE2A7F" w:rsidP="005834CE">
      <w:pPr>
        <w:pStyle w:val="Sinespaciado"/>
        <w:jc w:val="center"/>
        <w:rPr>
          <w:rFonts w:ascii="Arial Narrow" w:hAnsi="Arial Narrow"/>
          <w:sz w:val="28"/>
          <w:szCs w:val="28"/>
        </w:rPr>
      </w:pPr>
    </w:p>
    <w:p w14:paraId="01DE4CE2" w14:textId="77777777" w:rsidR="00DF0600" w:rsidRDefault="00DF0600" w:rsidP="005834CE">
      <w:pPr>
        <w:pStyle w:val="Sinespaciado"/>
        <w:jc w:val="center"/>
        <w:rPr>
          <w:rFonts w:ascii="Arial Narrow" w:hAnsi="Arial Narrow"/>
          <w:sz w:val="28"/>
          <w:szCs w:val="28"/>
        </w:rPr>
      </w:pPr>
    </w:p>
    <w:p w14:paraId="4838342C" w14:textId="77777777" w:rsidR="00DF0600" w:rsidRDefault="00DF0600" w:rsidP="005834CE">
      <w:pPr>
        <w:pStyle w:val="Sinespaciado"/>
        <w:jc w:val="center"/>
        <w:rPr>
          <w:rFonts w:ascii="Arial Narrow" w:hAnsi="Arial Narrow"/>
          <w:sz w:val="28"/>
          <w:szCs w:val="28"/>
        </w:rPr>
      </w:pPr>
    </w:p>
    <w:p w14:paraId="2F364D0F" w14:textId="77777777" w:rsidR="00DF0600" w:rsidRDefault="00DF0600" w:rsidP="005834CE">
      <w:pPr>
        <w:pStyle w:val="Sinespaciado"/>
        <w:jc w:val="center"/>
        <w:rPr>
          <w:rFonts w:ascii="Arial Narrow" w:hAnsi="Arial Narrow"/>
          <w:sz w:val="28"/>
          <w:szCs w:val="28"/>
        </w:rPr>
      </w:pPr>
    </w:p>
    <w:p w14:paraId="51371775" w14:textId="77777777" w:rsidR="00DF0600" w:rsidRDefault="00DF0600" w:rsidP="005834CE">
      <w:pPr>
        <w:pStyle w:val="Sinespaciado"/>
        <w:jc w:val="center"/>
        <w:rPr>
          <w:rFonts w:ascii="Arial Narrow" w:hAnsi="Arial Narrow"/>
          <w:sz w:val="28"/>
          <w:szCs w:val="28"/>
        </w:rPr>
      </w:pPr>
    </w:p>
    <w:p w14:paraId="498BC9A2" w14:textId="77777777" w:rsidR="00DF0600" w:rsidRDefault="00DF0600" w:rsidP="005834CE">
      <w:pPr>
        <w:pStyle w:val="Sinespaciado"/>
        <w:jc w:val="center"/>
        <w:rPr>
          <w:rFonts w:ascii="Arial Narrow" w:hAnsi="Arial Narrow"/>
          <w:sz w:val="28"/>
          <w:szCs w:val="28"/>
        </w:rPr>
      </w:pPr>
    </w:p>
    <w:p w14:paraId="12C3156F" w14:textId="77777777" w:rsidR="00DF0600" w:rsidRDefault="00DF0600" w:rsidP="005834CE">
      <w:pPr>
        <w:pStyle w:val="Sinespaciado"/>
        <w:jc w:val="center"/>
        <w:rPr>
          <w:rFonts w:ascii="Arial Narrow" w:hAnsi="Arial Narrow"/>
          <w:sz w:val="28"/>
          <w:szCs w:val="28"/>
        </w:rPr>
      </w:pPr>
    </w:p>
    <w:p w14:paraId="611A0509" w14:textId="77777777" w:rsidR="00DF0600" w:rsidRDefault="00DF0600" w:rsidP="005834CE">
      <w:pPr>
        <w:pStyle w:val="Sinespaciado"/>
        <w:jc w:val="center"/>
        <w:rPr>
          <w:rFonts w:ascii="Arial Narrow" w:hAnsi="Arial Narrow"/>
          <w:sz w:val="28"/>
          <w:szCs w:val="28"/>
        </w:rPr>
      </w:pPr>
    </w:p>
    <w:p w14:paraId="3E400F93" w14:textId="77777777" w:rsidR="00DF0600" w:rsidRDefault="00DF0600" w:rsidP="005834CE">
      <w:pPr>
        <w:pStyle w:val="Sinespaciado"/>
        <w:jc w:val="center"/>
        <w:rPr>
          <w:rFonts w:ascii="Arial Narrow" w:hAnsi="Arial Narrow"/>
          <w:sz w:val="28"/>
          <w:szCs w:val="28"/>
        </w:rPr>
      </w:pPr>
    </w:p>
    <w:p w14:paraId="3AA2440F" w14:textId="77777777" w:rsidR="00DF0600" w:rsidRDefault="00DF0600" w:rsidP="005834CE">
      <w:pPr>
        <w:pStyle w:val="Sinespaciado"/>
        <w:jc w:val="center"/>
        <w:rPr>
          <w:rFonts w:ascii="Arial Narrow" w:hAnsi="Arial Narrow"/>
          <w:sz w:val="28"/>
          <w:szCs w:val="28"/>
        </w:rPr>
      </w:pPr>
    </w:p>
    <w:p w14:paraId="7E19BC20" w14:textId="77777777" w:rsidR="00EE2A7F" w:rsidRPr="00EE2A7F" w:rsidRDefault="00EE2A7F" w:rsidP="00EE2A7F">
      <w:pPr>
        <w:ind w:left="360"/>
        <w:jc w:val="center"/>
        <w:rPr>
          <w:rFonts w:ascii="Arial Narrow" w:hAnsi="Arial Narrow"/>
          <w:color w:val="17365D" w:themeColor="text2" w:themeShade="BF"/>
          <w:sz w:val="40"/>
          <w:szCs w:val="40"/>
        </w:rPr>
      </w:pPr>
      <w:r>
        <w:rPr>
          <w:rFonts w:ascii="Arial Narrow" w:hAnsi="Arial Narrow"/>
          <w:color w:val="17365D" w:themeColor="text2" w:themeShade="BF"/>
          <w:sz w:val="40"/>
          <w:szCs w:val="40"/>
        </w:rPr>
        <w:lastRenderedPageBreak/>
        <w:t xml:space="preserve">4.  </w:t>
      </w:r>
      <w:r w:rsidRPr="00EE2A7F">
        <w:rPr>
          <w:rFonts w:ascii="Arial Narrow" w:hAnsi="Arial Narrow"/>
          <w:color w:val="17365D" w:themeColor="text2" w:themeShade="BF"/>
          <w:sz w:val="40"/>
          <w:szCs w:val="40"/>
        </w:rPr>
        <w:t>INFORME DE LA COMISIÓN VERIFICADORA DEL ACTA DE LA PASADA ASAMBLEA</w:t>
      </w:r>
    </w:p>
    <w:p w14:paraId="3D4FB4B7" w14:textId="77777777" w:rsidR="00F15544" w:rsidRDefault="00F15544" w:rsidP="005834CE">
      <w:pPr>
        <w:pStyle w:val="Sinespaciado"/>
        <w:jc w:val="center"/>
        <w:rPr>
          <w:rFonts w:ascii="Arial Narrow" w:hAnsi="Arial Narrow"/>
          <w:sz w:val="28"/>
          <w:szCs w:val="28"/>
        </w:rPr>
      </w:pPr>
    </w:p>
    <w:p w14:paraId="5EB2C121" w14:textId="77777777" w:rsidR="00A67556" w:rsidRDefault="00A67556" w:rsidP="005834CE">
      <w:pPr>
        <w:pStyle w:val="Sinespaciado"/>
        <w:jc w:val="center"/>
        <w:rPr>
          <w:rFonts w:ascii="Arial Narrow" w:hAnsi="Arial Narrow"/>
          <w:sz w:val="28"/>
          <w:szCs w:val="28"/>
        </w:rPr>
      </w:pPr>
    </w:p>
    <w:p w14:paraId="3127C818" w14:textId="77777777" w:rsidR="00E24F92" w:rsidRDefault="00E24F92" w:rsidP="00E24F92">
      <w:pPr>
        <w:spacing w:after="0"/>
        <w:jc w:val="both"/>
        <w:rPr>
          <w:rFonts w:ascii="Arial" w:hAnsi="Arial" w:cs="Arial"/>
          <w:sz w:val="24"/>
          <w:szCs w:val="24"/>
        </w:rPr>
      </w:pPr>
    </w:p>
    <w:p w14:paraId="5E342007" w14:textId="77777777" w:rsidR="00E24F92" w:rsidRDefault="00E24F92" w:rsidP="00E24F92">
      <w:pPr>
        <w:spacing w:after="0"/>
        <w:jc w:val="both"/>
        <w:rPr>
          <w:rFonts w:ascii="Arial" w:hAnsi="Arial" w:cs="Arial"/>
          <w:sz w:val="24"/>
          <w:szCs w:val="24"/>
        </w:rPr>
      </w:pPr>
      <w:r>
        <w:rPr>
          <w:rFonts w:ascii="Arial" w:hAnsi="Arial" w:cs="Arial"/>
          <w:sz w:val="24"/>
          <w:szCs w:val="24"/>
        </w:rPr>
        <w:t>Ibagué, marzo 2 de 2020</w:t>
      </w:r>
    </w:p>
    <w:p w14:paraId="10BD882F" w14:textId="77777777" w:rsidR="00E24F92" w:rsidRDefault="00E24F92" w:rsidP="00E24F92">
      <w:pPr>
        <w:spacing w:after="0"/>
        <w:jc w:val="both"/>
        <w:rPr>
          <w:rFonts w:ascii="Arial" w:hAnsi="Arial" w:cs="Arial"/>
          <w:sz w:val="24"/>
          <w:szCs w:val="24"/>
        </w:rPr>
      </w:pPr>
    </w:p>
    <w:p w14:paraId="521E2C2B" w14:textId="77777777" w:rsidR="00E24F92" w:rsidRDefault="00E24F92" w:rsidP="00E24F92">
      <w:pPr>
        <w:spacing w:after="0"/>
        <w:jc w:val="both"/>
        <w:rPr>
          <w:rFonts w:ascii="Arial" w:hAnsi="Arial" w:cs="Arial"/>
          <w:sz w:val="24"/>
          <w:szCs w:val="24"/>
        </w:rPr>
      </w:pPr>
    </w:p>
    <w:p w14:paraId="6A915731" w14:textId="77777777" w:rsidR="00E24F92" w:rsidRDefault="00E24F92" w:rsidP="00E24F92">
      <w:pPr>
        <w:spacing w:after="0"/>
        <w:jc w:val="both"/>
        <w:rPr>
          <w:rFonts w:ascii="Arial" w:hAnsi="Arial" w:cs="Arial"/>
          <w:sz w:val="24"/>
          <w:szCs w:val="24"/>
        </w:rPr>
      </w:pPr>
    </w:p>
    <w:p w14:paraId="64CAF061" w14:textId="77777777" w:rsidR="00E24F92" w:rsidRDefault="00E24F92" w:rsidP="00E24F92">
      <w:pPr>
        <w:spacing w:after="0"/>
        <w:jc w:val="both"/>
        <w:rPr>
          <w:rFonts w:ascii="Arial" w:hAnsi="Arial" w:cs="Arial"/>
          <w:sz w:val="24"/>
          <w:szCs w:val="24"/>
        </w:rPr>
      </w:pPr>
      <w:r>
        <w:rPr>
          <w:rFonts w:ascii="Arial" w:hAnsi="Arial" w:cs="Arial"/>
          <w:sz w:val="24"/>
          <w:szCs w:val="24"/>
        </w:rPr>
        <w:t>Señores</w:t>
      </w:r>
    </w:p>
    <w:p w14:paraId="5874A38F" w14:textId="77777777" w:rsidR="00E24F92" w:rsidRPr="00044573" w:rsidRDefault="00E24F92" w:rsidP="00E24F92">
      <w:pPr>
        <w:spacing w:after="0"/>
        <w:jc w:val="both"/>
        <w:rPr>
          <w:rFonts w:ascii="Arial" w:hAnsi="Arial" w:cs="Arial"/>
          <w:b/>
          <w:sz w:val="24"/>
          <w:szCs w:val="24"/>
        </w:rPr>
      </w:pPr>
      <w:r>
        <w:rPr>
          <w:rFonts w:ascii="Arial" w:hAnsi="Arial" w:cs="Arial"/>
          <w:b/>
          <w:sz w:val="24"/>
          <w:szCs w:val="24"/>
        </w:rPr>
        <w:t>Asamblea General de Propietarios año 2020</w:t>
      </w:r>
    </w:p>
    <w:p w14:paraId="0DB39B7D" w14:textId="77777777" w:rsidR="00E24F92" w:rsidRDefault="00E24F92" w:rsidP="00E24F92">
      <w:pPr>
        <w:spacing w:after="0"/>
        <w:jc w:val="both"/>
        <w:rPr>
          <w:rFonts w:ascii="Arial" w:hAnsi="Arial" w:cs="Arial"/>
          <w:sz w:val="24"/>
          <w:szCs w:val="24"/>
        </w:rPr>
      </w:pPr>
      <w:r>
        <w:rPr>
          <w:rFonts w:ascii="Arial" w:hAnsi="Arial" w:cs="Arial"/>
          <w:sz w:val="24"/>
          <w:szCs w:val="24"/>
        </w:rPr>
        <w:t>Conjunto Residencial Balcones del Vergel</w:t>
      </w:r>
    </w:p>
    <w:p w14:paraId="3E60CB86" w14:textId="77777777" w:rsidR="00E24F92" w:rsidRDefault="00E24F92" w:rsidP="00E24F92">
      <w:pPr>
        <w:spacing w:after="0"/>
        <w:jc w:val="both"/>
        <w:rPr>
          <w:rFonts w:ascii="Arial" w:hAnsi="Arial" w:cs="Arial"/>
          <w:sz w:val="24"/>
          <w:szCs w:val="24"/>
        </w:rPr>
      </w:pPr>
    </w:p>
    <w:p w14:paraId="226CA79A" w14:textId="77777777" w:rsidR="00E24F92" w:rsidRDefault="00E24F92" w:rsidP="00E24F92">
      <w:pPr>
        <w:spacing w:after="0"/>
        <w:jc w:val="both"/>
        <w:rPr>
          <w:rFonts w:ascii="Arial" w:hAnsi="Arial" w:cs="Arial"/>
          <w:sz w:val="24"/>
          <w:szCs w:val="24"/>
        </w:rPr>
      </w:pPr>
    </w:p>
    <w:p w14:paraId="3D668335" w14:textId="77777777" w:rsidR="00E24F92" w:rsidRDefault="00E24F92" w:rsidP="00E24F92">
      <w:pPr>
        <w:spacing w:after="0"/>
        <w:jc w:val="both"/>
        <w:rPr>
          <w:rFonts w:ascii="Arial" w:hAnsi="Arial" w:cs="Arial"/>
          <w:sz w:val="24"/>
          <w:szCs w:val="24"/>
        </w:rPr>
      </w:pPr>
      <w:r>
        <w:rPr>
          <w:rFonts w:ascii="Arial" w:hAnsi="Arial" w:cs="Arial"/>
          <w:sz w:val="24"/>
          <w:szCs w:val="24"/>
        </w:rPr>
        <w:t>Los abajo firmantes, quienes conformamos la comisión para la revisión del acta de la Asamblea General Ordinaria del Conjunto Residencial Balcones del Vergel, año 2019, damos fe de que el acta publicada en su momento por la administración, incluye básicamente los temas tratados en dicha Asamblea, así como las aprobaciones y conclusiones a que en ella se llegaron.</w:t>
      </w:r>
    </w:p>
    <w:p w14:paraId="20C44DF0" w14:textId="77777777" w:rsidR="00E24F92" w:rsidRDefault="00E24F92" w:rsidP="00E24F92">
      <w:pPr>
        <w:spacing w:after="0"/>
        <w:jc w:val="both"/>
        <w:rPr>
          <w:rFonts w:ascii="Arial" w:hAnsi="Arial" w:cs="Arial"/>
          <w:sz w:val="24"/>
          <w:szCs w:val="24"/>
        </w:rPr>
      </w:pPr>
    </w:p>
    <w:p w14:paraId="25EEC72E" w14:textId="77777777" w:rsidR="00E24F92" w:rsidRDefault="00E24F92" w:rsidP="00E24F92">
      <w:pPr>
        <w:spacing w:after="0"/>
        <w:jc w:val="both"/>
        <w:rPr>
          <w:rFonts w:ascii="Arial" w:hAnsi="Arial" w:cs="Arial"/>
          <w:sz w:val="24"/>
          <w:szCs w:val="24"/>
        </w:rPr>
      </w:pPr>
      <w:r>
        <w:rPr>
          <w:rFonts w:ascii="Arial" w:hAnsi="Arial" w:cs="Arial"/>
          <w:sz w:val="24"/>
          <w:szCs w:val="24"/>
        </w:rPr>
        <w:t>En constancia, firmamos la presente a los dos (2) días del mes de marzo de 2020.</w:t>
      </w:r>
    </w:p>
    <w:p w14:paraId="545C0521" w14:textId="77777777" w:rsidR="00E24F92" w:rsidRDefault="00E24F92" w:rsidP="00E24F92">
      <w:pPr>
        <w:spacing w:after="0"/>
        <w:jc w:val="both"/>
        <w:rPr>
          <w:rFonts w:ascii="Arial" w:hAnsi="Arial" w:cs="Arial"/>
          <w:sz w:val="24"/>
          <w:szCs w:val="24"/>
        </w:rPr>
      </w:pPr>
    </w:p>
    <w:p w14:paraId="693D9F86" w14:textId="77777777" w:rsidR="00E24F92" w:rsidRDefault="00E24F92" w:rsidP="00E24F92">
      <w:pPr>
        <w:spacing w:after="0"/>
        <w:jc w:val="both"/>
        <w:rPr>
          <w:rFonts w:ascii="Arial" w:hAnsi="Arial" w:cs="Arial"/>
          <w:sz w:val="24"/>
          <w:szCs w:val="24"/>
        </w:rPr>
      </w:pPr>
    </w:p>
    <w:p w14:paraId="7C1DBE07" w14:textId="77777777" w:rsidR="00E24F92" w:rsidRDefault="00E24F92" w:rsidP="00E24F92">
      <w:pPr>
        <w:spacing w:after="0"/>
        <w:jc w:val="both"/>
        <w:rPr>
          <w:rFonts w:ascii="Arial" w:hAnsi="Arial" w:cs="Arial"/>
          <w:sz w:val="24"/>
          <w:szCs w:val="24"/>
        </w:rPr>
      </w:pPr>
    </w:p>
    <w:p w14:paraId="1C101765" w14:textId="77777777" w:rsidR="00E24F92" w:rsidRDefault="00E24F92" w:rsidP="00E24F92">
      <w:pPr>
        <w:spacing w:after="0"/>
        <w:jc w:val="both"/>
        <w:rPr>
          <w:rFonts w:ascii="Arial" w:hAnsi="Arial" w:cs="Arial"/>
          <w:sz w:val="24"/>
          <w:szCs w:val="24"/>
        </w:rPr>
      </w:pPr>
    </w:p>
    <w:p w14:paraId="305E331E" w14:textId="46A7908B" w:rsidR="00E24F92" w:rsidRDefault="00E24F92" w:rsidP="00E24F92">
      <w:pPr>
        <w:spacing w:after="0"/>
        <w:jc w:val="both"/>
        <w:rPr>
          <w:rFonts w:ascii="Arial" w:hAnsi="Arial" w:cs="Arial"/>
          <w:b/>
          <w:sz w:val="24"/>
          <w:szCs w:val="24"/>
        </w:rPr>
      </w:pPr>
      <w:r>
        <w:rPr>
          <w:rFonts w:ascii="Arial" w:hAnsi="Arial" w:cs="Arial"/>
          <w:b/>
          <w:sz w:val="24"/>
          <w:szCs w:val="24"/>
        </w:rPr>
        <w:t xml:space="preserve">NIDIA  </w:t>
      </w:r>
      <w:r>
        <w:rPr>
          <w:rFonts w:ascii="Arial" w:hAnsi="Arial" w:cs="Arial"/>
          <w:b/>
          <w:sz w:val="24"/>
          <w:szCs w:val="24"/>
        </w:rPr>
        <w:t>ROZO</w:t>
      </w:r>
      <w:r>
        <w:rPr>
          <w:rFonts w:ascii="Arial" w:hAnsi="Arial" w:cs="Arial"/>
          <w:b/>
          <w:sz w:val="24"/>
          <w:szCs w:val="24"/>
        </w:rPr>
        <w:t xml:space="preserve">                                              MAURICIO CARVAJAL</w:t>
      </w:r>
    </w:p>
    <w:p w14:paraId="28DBCCEF" w14:textId="77777777" w:rsidR="00E24F92" w:rsidRDefault="00E24F92" w:rsidP="00E24F92">
      <w:pPr>
        <w:spacing w:after="0"/>
        <w:jc w:val="both"/>
        <w:rPr>
          <w:rFonts w:ascii="Arial" w:hAnsi="Arial" w:cs="Arial"/>
          <w:b/>
          <w:sz w:val="24"/>
          <w:szCs w:val="24"/>
        </w:rPr>
      </w:pPr>
      <w:r>
        <w:rPr>
          <w:rFonts w:ascii="Arial" w:hAnsi="Arial" w:cs="Arial"/>
          <w:b/>
          <w:sz w:val="24"/>
          <w:szCs w:val="24"/>
        </w:rPr>
        <w:t>Propietaria apartamento 302 torre 6       Propietario apartamento 302 torre 4</w:t>
      </w:r>
    </w:p>
    <w:p w14:paraId="1351A7CC" w14:textId="77777777" w:rsidR="00E24F92" w:rsidRDefault="00E24F92" w:rsidP="00E24F92">
      <w:pPr>
        <w:spacing w:after="0"/>
        <w:jc w:val="both"/>
        <w:rPr>
          <w:rFonts w:ascii="Arial" w:hAnsi="Arial" w:cs="Arial"/>
          <w:b/>
          <w:sz w:val="24"/>
          <w:szCs w:val="24"/>
        </w:rPr>
      </w:pPr>
    </w:p>
    <w:p w14:paraId="3E9EEEB6" w14:textId="77777777" w:rsidR="00E24F92" w:rsidRDefault="00E24F92" w:rsidP="00E24F92">
      <w:pPr>
        <w:spacing w:after="0"/>
        <w:jc w:val="both"/>
        <w:rPr>
          <w:rFonts w:ascii="Arial" w:hAnsi="Arial" w:cs="Arial"/>
          <w:b/>
          <w:sz w:val="24"/>
          <w:szCs w:val="24"/>
        </w:rPr>
      </w:pPr>
    </w:p>
    <w:p w14:paraId="72389F65" w14:textId="77777777" w:rsidR="00E24F92" w:rsidRDefault="00E24F92" w:rsidP="00E24F92">
      <w:pPr>
        <w:spacing w:after="0"/>
        <w:jc w:val="both"/>
        <w:rPr>
          <w:rFonts w:ascii="Arial" w:hAnsi="Arial" w:cs="Arial"/>
          <w:b/>
          <w:sz w:val="24"/>
          <w:szCs w:val="24"/>
        </w:rPr>
      </w:pPr>
    </w:p>
    <w:p w14:paraId="0147D963" w14:textId="77777777" w:rsidR="00E24F92" w:rsidRDefault="00E24F92" w:rsidP="00E24F92">
      <w:pPr>
        <w:spacing w:after="0"/>
        <w:jc w:val="both"/>
        <w:rPr>
          <w:rFonts w:ascii="Arial" w:hAnsi="Arial" w:cs="Arial"/>
          <w:b/>
          <w:sz w:val="24"/>
          <w:szCs w:val="24"/>
        </w:rPr>
      </w:pPr>
    </w:p>
    <w:p w14:paraId="3C6B4976" w14:textId="77777777" w:rsidR="00E24F92" w:rsidRPr="00A52F77" w:rsidRDefault="00E24F92" w:rsidP="00E24F92">
      <w:pPr>
        <w:spacing w:after="0"/>
        <w:jc w:val="both"/>
        <w:rPr>
          <w:rFonts w:ascii="Arial" w:hAnsi="Arial" w:cs="Arial"/>
          <w:b/>
          <w:sz w:val="24"/>
          <w:szCs w:val="24"/>
        </w:rPr>
      </w:pPr>
      <w:r>
        <w:rPr>
          <w:rFonts w:ascii="Arial" w:hAnsi="Arial" w:cs="Arial"/>
          <w:b/>
          <w:sz w:val="24"/>
          <w:szCs w:val="24"/>
        </w:rPr>
        <w:t>LUIS ALBERTO HURTADO PINZÓN</w:t>
      </w:r>
    </w:p>
    <w:p w14:paraId="7AEE0AEF" w14:textId="77777777" w:rsidR="00E24F92" w:rsidRDefault="00E24F92" w:rsidP="00E24F92">
      <w:pPr>
        <w:spacing w:after="0"/>
        <w:jc w:val="both"/>
        <w:rPr>
          <w:rFonts w:ascii="Arial" w:hAnsi="Arial" w:cs="Arial"/>
          <w:b/>
          <w:sz w:val="24"/>
          <w:szCs w:val="24"/>
        </w:rPr>
      </w:pPr>
      <w:r>
        <w:rPr>
          <w:rFonts w:ascii="Arial" w:hAnsi="Arial" w:cs="Arial"/>
          <w:b/>
          <w:sz w:val="24"/>
          <w:szCs w:val="24"/>
        </w:rPr>
        <w:t>Propietario Apartamento 402 torre 5.</w:t>
      </w:r>
    </w:p>
    <w:p w14:paraId="19265AAD" w14:textId="77777777" w:rsidR="00E24F92" w:rsidRPr="00A52F77" w:rsidRDefault="00E24F92" w:rsidP="00E24F92">
      <w:pPr>
        <w:spacing w:after="0"/>
        <w:jc w:val="both"/>
        <w:rPr>
          <w:rFonts w:ascii="Arial" w:hAnsi="Arial" w:cs="Arial"/>
          <w:b/>
          <w:sz w:val="24"/>
          <w:szCs w:val="24"/>
        </w:rPr>
      </w:pPr>
    </w:p>
    <w:p w14:paraId="0AA7F4D2" w14:textId="77777777" w:rsidR="00A67556" w:rsidRDefault="00A67556" w:rsidP="005834CE">
      <w:pPr>
        <w:pStyle w:val="Sinespaciado"/>
        <w:jc w:val="center"/>
        <w:rPr>
          <w:rFonts w:ascii="Arial Narrow" w:hAnsi="Arial Narrow"/>
          <w:sz w:val="28"/>
          <w:szCs w:val="28"/>
        </w:rPr>
      </w:pPr>
    </w:p>
    <w:p w14:paraId="6867C9FE" w14:textId="77777777" w:rsidR="00A67556" w:rsidRDefault="00A67556" w:rsidP="005834CE">
      <w:pPr>
        <w:pStyle w:val="Sinespaciado"/>
        <w:jc w:val="center"/>
        <w:rPr>
          <w:rFonts w:ascii="Arial Narrow" w:hAnsi="Arial Narrow"/>
          <w:sz w:val="28"/>
          <w:szCs w:val="28"/>
        </w:rPr>
      </w:pPr>
    </w:p>
    <w:p w14:paraId="70BD0DD5" w14:textId="77777777" w:rsidR="00A67556" w:rsidRDefault="00A67556" w:rsidP="005834CE">
      <w:pPr>
        <w:pStyle w:val="Sinespaciado"/>
        <w:jc w:val="center"/>
        <w:rPr>
          <w:rFonts w:ascii="Arial Narrow" w:hAnsi="Arial Narrow"/>
          <w:sz w:val="28"/>
          <w:szCs w:val="28"/>
        </w:rPr>
      </w:pPr>
    </w:p>
    <w:p w14:paraId="12CA89C4" w14:textId="77777777" w:rsidR="00F15544" w:rsidRDefault="00F15544" w:rsidP="00F15544">
      <w:pPr>
        <w:ind w:left="360"/>
        <w:jc w:val="center"/>
        <w:rPr>
          <w:rFonts w:ascii="Arial Narrow" w:hAnsi="Arial Narrow"/>
          <w:b/>
          <w:color w:val="17365D" w:themeColor="text2" w:themeShade="BF"/>
          <w:sz w:val="40"/>
          <w:szCs w:val="40"/>
        </w:rPr>
      </w:pPr>
      <w:r>
        <w:rPr>
          <w:rFonts w:ascii="Arial Narrow" w:hAnsi="Arial Narrow"/>
          <w:b/>
          <w:color w:val="17365D" w:themeColor="text2" w:themeShade="BF"/>
          <w:sz w:val="40"/>
          <w:szCs w:val="40"/>
        </w:rPr>
        <w:lastRenderedPageBreak/>
        <w:t xml:space="preserve">5.  </w:t>
      </w:r>
      <w:r w:rsidRPr="00F15544">
        <w:rPr>
          <w:rFonts w:ascii="Arial Narrow" w:hAnsi="Arial Narrow"/>
          <w:b/>
          <w:color w:val="17365D" w:themeColor="text2" w:themeShade="BF"/>
          <w:sz w:val="40"/>
          <w:szCs w:val="40"/>
        </w:rPr>
        <w:t>MENSAJE DEL PRESIDENTE DEL CONSEJO DE ADMINISTRACIÓN</w:t>
      </w:r>
    </w:p>
    <w:p w14:paraId="7F13E457" w14:textId="77777777" w:rsidR="00DC67D4" w:rsidRPr="00DC67D4" w:rsidRDefault="00DC67D4" w:rsidP="00DC67D4">
      <w:pPr>
        <w:shd w:val="clear" w:color="auto" w:fill="FFFFFF"/>
        <w:spacing w:after="0" w:line="240" w:lineRule="auto"/>
        <w:rPr>
          <w:rFonts w:ascii="Arial Narrow" w:eastAsia="Arial" w:hAnsi="Arial Narrow" w:cs="Arial"/>
          <w:color w:val="3A434E"/>
          <w:sz w:val="24"/>
          <w:szCs w:val="24"/>
        </w:rPr>
      </w:pPr>
      <w:r w:rsidRPr="00DC67D4">
        <w:rPr>
          <w:rFonts w:ascii="Arial Narrow" w:eastAsia="Arial" w:hAnsi="Arial Narrow" w:cs="Arial"/>
          <w:color w:val="3A434E"/>
          <w:sz w:val="24"/>
          <w:szCs w:val="24"/>
        </w:rPr>
        <w:t xml:space="preserve">Ibagué, 26 de febrero de 2020 </w:t>
      </w:r>
    </w:p>
    <w:p w14:paraId="392BCA07" w14:textId="77777777" w:rsidR="00DC67D4" w:rsidRPr="00DC67D4" w:rsidRDefault="00DC67D4" w:rsidP="00DC67D4">
      <w:pPr>
        <w:shd w:val="clear" w:color="auto" w:fill="FFFFFF"/>
        <w:spacing w:after="0" w:line="240" w:lineRule="auto"/>
        <w:rPr>
          <w:rFonts w:ascii="Arial Narrow" w:eastAsia="Arial" w:hAnsi="Arial Narrow" w:cs="Arial"/>
          <w:color w:val="3A434E"/>
          <w:sz w:val="24"/>
          <w:szCs w:val="24"/>
        </w:rPr>
      </w:pPr>
    </w:p>
    <w:p w14:paraId="5FF24216" w14:textId="77777777" w:rsidR="00DC67D4" w:rsidRPr="00DC67D4" w:rsidRDefault="00DC67D4" w:rsidP="00DC67D4">
      <w:pPr>
        <w:shd w:val="clear" w:color="auto" w:fill="FFFFFF"/>
        <w:spacing w:after="0" w:line="240" w:lineRule="auto"/>
        <w:rPr>
          <w:rFonts w:ascii="Arial Narrow" w:eastAsia="Arial" w:hAnsi="Arial Narrow" w:cs="Arial"/>
          <w:color w:val="3A434E"/>
          <w:sz w:val="24"/>
          <w:szCs w:val="24"/>
        </w:rPr>
      </w:pPr>
    </w:p>
    <w:p w14:paraId="6BDE3422" w14:textId="77777777" w:rsidR="00DC67D4" w:rsidRPr="00DC67D4" w:rsidRDefault="00DC67D4" w:rsidP="00DC67D4">
      <w:pPr>
        <w:shd w:val="clear" w:color="auto" w:fill="FFFFFF"/>
        <w:spacing w:after="0" w:line="240" w:lineRule="auto"/>
        <w:rPr>
          <w:rFonts w:ascii="Arial Narrow" w:eastAsia="Arial" w:hAnsi="Arial Narrow" w:cs="Arial"/>
          <w:color w:val="3A434E"/>
          <w:sz w:val="24"/>
          <w:szCs w:val="24"/>
        </w:rPr>
      </w:pPr>
      <w:r w:rsidRPr="00DC67D4">
        <w:rPr>
          <w:rFonts w:ascii="Arial Narrow" w:eastAsia="Arial" w:hAnsi="Arial Narrow" w:cs="Arial"/>
          <w:color w:val="3A434E"/>
          <w:sz w:val="24"/>
          <w:szCs w:val="24"/>
        </w:rPr>
        <w:t>Señores</w:t>
      </w:r>
    </w:p>
    <w:p w14:paraId="4682FD01" w14:textId="77777777" w:rsidR="00DC67D4" w:rsidRPr="00DC67D4" w:rsidRDefault="00DC67D4" w:rsidP="00DC67D4">
      <w:pPr>
        <w:shd w:val="clear" w:color="auto" w:fill="FFFFFF"/>
        <w:spacing w:after="0" w:line="240" w:lineRule="auto"/>
        <w:rPr>
          <w:rFonts w:ascii="Arial Narrow" w:eastAsia="Arial" w:hAnsi="Arial Narrow" w:cs="Arial"/>
          <w:b/>
          <w:color w:val="3A434E"/>
          <w:sz w:val="24"/>
          <w:szCs w:val="24"/>
        </w:rPr>
      </w:pPr>
      <w:r w:rsidRPr="00DC67D4">
        <w:rPr>
          <w:rFonts w:ascii="Arial Narrow" w:eastAsia="Arial" w:hAnsi="Arial Narrow" w:cs="Arial"/>
          <w:b/>
          <w:color w:val="3A434E"/>
          <w:sz w:val="24"/>
          <w:szCs w:val="24"/>
        </w:rPr>
        <w:t>ASAMBLEA GENERAL ORDINARIA DE COPROPIETARIOS</w:t>
      </w:r>
    </w:p>
    <w:p w14:paraId="2A30E48F" w14:textId="77777777" w:rsidR="00DC67D4" w:rsidRPr="00DC67D4" w:rsidRDefault="00DC67D4" w:rsidP="00DC67D4">
      <w:pPr>
        <w:shd w:val="clear" w:color="auto" w:fill="FFFFFF"/>
        <w:spacing w:after="0" w:line="240" w:lineRule="auto"/>
        <w:rPr>
          <w:rFonts w:ascii="Arial Narrow" w:eastAsia="Arial" w:hAnsi="Arial Narrow" w:cs="Arial"/>
          <w:b/>
          <w:color w:val="3A434E"/>
          <w:sz w:val="24"/>
          <w:szCs w:val="24"/>
        </w:rPr>
      </w:pPr>
      <w:r w:rsidRPr="00DC67D4">
        <w:rPr>
          <w:rFonts w:ascii="Arial Narrow" w:eastAsia="Arial" w:hAnsi="Arial Narrow" w:cs="Arial"/>
          <w:b/>
          <w:color w:val="3A434E"/>
          <w:sz w:val="24"/>
          <w:szCs w:val="24"/>
        </w:rPr>
        <w:t>CONJUNTO RESIDENCIAL BALCONES DEL VERGEL</w:t>
      </w:r>
    </w:p>
    <w:p w14:paraId="30BD0995" w14:textId="77777777" w:rsidR="00DC67D4" w:rsidRPr="00DC67D4" w:rsidRDefault="00DC67D4" w:rsidP="00DC67D4">
      <w:pPr>
        <w:shd w:val="clear" w:color="auto" w:fill="FFFFFF"/>
        <w:spacing w:after="0" w:line="240" w:lineRule="auto"/>
        <w:rPr>
          <w:rFonts w:ascii="Arial Narrow" w:eastAsia="Arial" w:hAnsi="Arial Narrow" w:cs="Arial"/>
          <w:color w:val="3A434E"/>
          <w:sz w:val="24"/>
          <w:szCs w:val="24"/>
        </w:rPr>
      </w:pPr>
      <w:r w:rsidRPr="00DC67D4">
        <w:rPr>
          <w:rFonts w:ascii="Arial Narrow" w:eastAsia="Arial" w:hAnsi="Arial Narrow" w:cs="Arial"/>
          <w:color w:val="3A434E"/>
          <w:sz w:val="24"/>
          <w:szCs w:val="24"/>
        </w:rPr>
        <w:t xml:space="preserve">Ciudad </w:t>
      </w:r>
    </w:p>
    <w:p w14:paraId="5F25657B" w14:textId="77777777" w:rsidR="00DC67D4" w:rsidRPr="00DC67D4" w:rsidRDefault="00DC67D4" w:rsidP="00DC67D4">
      <w:pPr>
        <w:shd w:val="clear" w:color="auto" w:fill="FFFFFF"/>
        <w:spacing w:after="0" w:line="240" w:lineRule="auto"/>
        <w:rPr>
          <w:rFonts w:ascii="Arial Narrow" w:eastAsia="Arial" w:hAnsi="Arial Narrow" w:cs="Arial"/>
          <w:color w:val="3A434E"/>
          <w:sz w:val="24"/>
          <w:szCs w:val="24"/>
        </w:rPr>
      </w:pPr>
    </w:p>
    <w:p w14:paraId="38B2FD0C" w14:textId="77777777" w:rsidR="00DC67D4" w:rsidRPr="00DC67D4" w:rsidRDefault="00DC67D4" w:rsidP="00DC67D4">
      <w:pPr>
        <w:shd w:val="clear" w:color="auto" w:fill="FFFFFF"/>
        <w:spacing w:after="0" w:line="240" w:lineRule="auto"/>
        <w:rPr>
          <w:rFonts w:ascii="Arial Narrow" w:eastAsia="Arial" w:hAnsi="Arial Narrow" w:cs="Arial"/>
          <w:color w:val="3A434E"/>
          <w:sz w:val="24"/>
          <w:szCs w:val="24"/>
        </w:rPr>
      </w:pPr>
    </w:p>
    <w:p w14:paraId="45A27546" w14:textId="77777777" w:rsidR="00DC67D4" w:rsidRPr="00DC67D4" w:rsidRDefault="00DC67D4" w:rsidP="00DC67D4">
      <w:pPr>
        <w:shd w:val="clear" w:color="auto" w:fill="FFFFFF"/>
        <w:spacing w:after="0" w:line="240" w:lineRule="auto"/>
        <w:rPr>
          <w:rFonts w:ascii="Arial Narrow" w:eastAsia="Arial" w:hAnsi="Arial Narrow" w:cs="Arial"/>
          <w:color w:val="3A434E"/>
          <w:sz w:val="24"/>
          <w:szCs w:val="24"/>
        </w:rPr>
      </w:pPr>
      <w:r w:rsidRPr="00DC67D4">
        <w:rPr>
          <w:rFonts w:ascii="Arial Narrow" w:eastAsia="Arial" w:hAnsi="Arial Narrow" w:cs="Arial"/>
          <w:color w:val="3A434E"/>
          <w:sz w:val="24"/>
          <w:szCs w:val="24"/>
        </w:rPr>
        <w:t>Apreciados Copropietarios:</w:t>
      </w:r>
    </w:p>
    <w:p w14:paraId="0479D5F3" w14:textId="77777777" w:rsidR="00DC67D4" w:rsidRPr="00DC67D4" w:rsidRDefault="00DC67D4" w:rsidP="00DC67D4">
      <w:pPr>
        <w:shd w:val="clear" w:color="auto" w:fill="FFFFFF"/>
        <w:spacing w:after="0" w:line="240" w:lineRule="auto"/>
        <w:jc w:val="both"/>
        <w:rPr>
          <w:rFonts w:ascii="Arial Narrow" w:eastAsia="Arial" w:hAnsi="Arial Narrow" w:cs="Arial"/>
          <w:color w:val="3A434E"/>
          <w:sz w:val="24"/>
          <w:szCs w:val="24"/>
        </w:rPr>
      </w:pPr>
    </w:p>
    <w:p w14:paraId="511184BF" w14:textId="77777777" w:rsidR="00DC67D4" w:rsidRPr="00DC67D4" w:rsidRDefault="00DC67D4" w:rsidP="00DC67D4">
      <w:pPr>
        <w:shd w:val="clear" w:color="auto" w:fill="FFFFFF"/>
        <w:spacing w:after="0" w:line="240" w:lineRule="auto"/>
        <w:jc w:val="both"/>
        <w:rPr>
          <w:rFonts w:ascii="Arial Narrow" w:eastAsia="Arial" w:hAnsi="Arial Narrow" w:cs="Arial"/>
          <w:color w:val="3A434E"/>
          <w:sz w:val="24"/>
          <w:szCs w:val="24"/>
        </w:rPr>
      </w:pPr>
      <w:r w:rsidRPr="00DC67D4">
        <w:rPr>
          <w:rFonts w:ascii="Arial Narrow" w:eastAsia="Arial" w:hAnsi="Arial Narrow" w:cs="Arial"/>
          <w:color w:val="3A434E"/>
          <w:sz w:val="24"/>
          <w:szCs w:val="24"/>
        </w:rPr>
        <w:t>Como todos sabemos, el 2019 fue un año de muchos retos para la copropiedad. Desde el inicio de esta Presidencia, se procuró ser muy receptivos para que todos los residentes pudieran aportar sus iniciativas y fueran proactivos para realizar los cambios y avances requeridos en el Conjunto.</w:t>
      </w:r>
    </w:p>
    <w:p w14:paraId="281E7971" w14:textId="77777777" w:rsidR="00DC67D4" w:rsidRPr="00DC67D4" w:rsidRDefault="00DC67D4" w:rsidP="00DC67D4">
      <w:pPr>
        <w:shd w:val="clear" w:color="auto" w:fill="FFFFFF"/>
        <w:spacing w:after="0" w:line="240" w:lineRule="auto"/>
        <w:jc w:val="both"/>
        <w:rPr>
          <w:rFonts w:ascii="Arial Narrow" w:eastAsia="Arial" w:hAnsi="Arial Narrow" w:cs="Arial"/>
          <w:color w:val="3A434E"/>
          <w:sz w:val="24"/>
          <w:szCs w:val="24"/>
        </w:rPr>
      </w:pPr>
      <w:bookmarkStart w:id="0" w:name="_gjdgxs" w:colFirst="0" w:colLast="0"/>
      <w:bookmarkEnd w:id="0"/>
    </w:p>
    <w:p w14:paraId="3425A6AA" w14:textId="77777777" w:rsidR="00DC67D4" w:rsidRPr="00DC67D4" w:rsidRDefault="00DC67D4" w:rsidP="00DC67D4">
      <w:pPr>
        <w:shd w:val="clear" w:color="auto" w:fill="FFFFFF"/>
        <w:spacing w:after="0" w:line="240" w:lineRule="auto"/>
        <w:jc w:val="both"/>
        <w:rPr>
          <w:rFonts w:ascii="Arial Narrow" w:eastAsia="Arial" w:hAnsi="Arial Narrow" w:cs="Arial"/>
          <w:color w:val="3A434E"/>
          <w:sz w:val="24"/>
          <w:szCs w:val="24"/>
        </w:rPr>
      </w:pPr>
      <w:r w:rsidRPr="00DC67D4">
        <w:rPr>
          <w:rFonts w:ascii="Arial Narrow" w:eastAsia="Arial" w:hAnsi="Arial Narrow" w:cs="Arial"/>
          <w:color w:val="3A434E"/>
          <w:sz w:val="24"/>
          <w:szCs w:val="24"/>
        </w:rPr>
        <w:t xml:space="preserve">No obstante, a pesar de los antecedentes de la Asamblea Ordinaria y Extraordinaria, las acusaciones de corrupción, los “malos manejos” nunca demostrados y las amenazas de uno de los Consejeros que tuvo que retirarse, pudimos trabajar coordinadamente y cumplir con las metas que nos propuso la Asamblea. Estas situaciones y el enderezamiento de los procedimientos, produjeron resquemores en algunos que no estaban acostumbrados a cumplir con las normas a los cuales nos comprometimos los que vivimos en una copropiedad. Gracias al Comité de Convivencia, logramos que comportamientos de muchos copropietarios que se sentían como si estuvieran en su finca privada, fueran modificados. Así mismo, logramos que la gente se diera cuenta que para convivir hay que cumplir con las normas que no fueron inventadas por nosotros, y nuestra obligación era hacerlas cumplir, tal cual como fue establecido para todos al firmar la escritura. Igualmente, damos cuenta de un excelente grupo de seres humanos que trabajando para la Copropiedad, siempre se los encuentra con cara amable a pesar del maltrato y la discriminación por parte de algunos residentes. </w:t>
      </w:r>
    </w:p>
    <w:p w14:paraId="23778D98" w14:textId="77777777" w:rsidR="00DC67D4" w:rsidRPr="00DC67D4" w:rsidRDefault="00DC67D4" w:rsidP="00DC67D4">
      <w:pPr>
        <w:shd w:val="clear" w:color="auto" w:fill="FFFFFF"/>
        <w:spacing w:after="0" w:line="240" w:lineRule="auto"/>
        <w:jc w:val="both"/>
        <w:rPr>
          <w:rFonts w:ascii="Arial Narrow" w:eastAsia="Arial" w:hAnsi="Arial Narrow" w:cs="Arial"/>
          <w:color w:val="3A434E"/>
          <w:sz w:val="24"/>
          <w:szCs w:val="24"/>
        </w:rPr>
      </w:pPr>
    </w:p>
    <w:p w14:paraId="3C7FBEC9" w14:textId="77777777" w:rsidR="00DC67D4" w:rsidRPr="00DC67D4" w:rsidRDefault="00DC67D4" w:rsidP="00DC67D4">
      <w:pPr>
        <w:shd w:val="clear" w:color="auto" w:fill="FFFFFF"/>
        <w:spacing w:after="0" w:line="240" w:lineRule="auto"/>
        <w:jc w:val="both"/>
        <w:rPr>
          <w:rFonts w:ascii="Arial Narrow" w:eastAsia="Arial" w:hAnsi="Arial Narrow" w:cs="Arial"/>
          <w:color w:val="3A434E"/>
          <w:sz w:val="24"/>
          <w:szCs w:val="24"/>
        </w:rPr>
      </w:pPr>
      <w:r w:rsidRPr="00DC67D4">
        <w:rPr>
          <w:rFonts w:ascii="Arial Narrow" w:eastAsia="Arial" w:hAnsi="Arial Narrow" w:cs="Arial"/>
          <w:color w:val="3A434E"/>
          <w:sz w:val="24"/>
          <w:szCs w:val="24"/>
        </w:rPr>
        <w:t>De otra parte, es preciso señalar que logramos acabar con el mito de que porque es el Vergel, nos podían cobrar el doble o el triple por las obras de mantenimiento, algo que resulta a todas luces fuera de contexto. Contratando por metro cúbico, metro cuadrado, por unidad, a precio unitario real, fue posible realizar mantenimientos no programados y que eran obligatorios para contrataciones anteriores que no cumplieron su cometido. Por estos y muchos más resultados, puedo decir que en este Concejo cambiamos la mentalidad y la forma de pensar de los copropietarios para entender que el que cumple el reglamento puede convivir en paz para el bien de todos.  Esperamos que en la próxima asamblea, los Consejeros que queden elegidos sean personas comprometidas con la labor a ellos asignada, para que trabajen sin intereses particulares sino por el bien de la copropiedad. Para el periodo 2020 - 2021 hay retos muy importantes, por eso reitero que el que aspire a ser Consejero es porque tiene el tiempo y la dedicación para hacerlo, y  no porque no hay más y hay que designarlo.</w:t>
      </w:r>
    </w:p>
    <w:p w14:paraId="0BC6F233" w14:textId="77777777" w:rsidR="00DC67D4" w:rsidRPr="00DC67D4" w:rsidRDefault="00DC67D4" w:rsidP="00DC67D4">
      <w:pPr>
        <w:shd w:val="clear" w:color="auto" w:fill="FFFFFF"/>
        <w:spacing w:after="0" w:line="240" w:lineRule="auto"/>
        <w:jc w:val="both"/>
        <w:rPr>
          <w:rFonts w:ascii="Arial Narrow" w:eastAsia="Arial" w:hAnsi="Arial Narrow" w:cs="Arial"/>
          <w:color w:val="3A434E"/>
          <w:sz w:val="24"/>
          <w:szCs w:val="24"/>
        </w:rPr>
      </w:pPr>
    </w:p>
    <w:p w14:paraId="6A464573" w14:textId="77777777" w:rsidR="00DC67D4" w:rsidRPr="00DC67D4" w:rsidRDefault="00DC67D4" w:rsidP="00DC67D4">
      <w:pPr>
        <w:shd w:val="clear" w:color="auto" w:fill="FFFFFF"/>
        <w:spacing w:after="0" w:line="240" w:lineRule="auto"/>
        <w:jc w:val="both"/>
        <w:rPr>
          <w:rFonts w:ascii="Arial Narrow" w:eastAsia="Arial" w:hAnsi="Arial Narrow" w:cs="Arial"/>
          <w:color w:val="3A434E"/>
          <w:sz w:val="24"/>
          <w:szCs w:val="24"/>
        </w:rPr>
      </w:pPr>
      <w:r w:rsidRPr="00DC67D4">
        <w:rPr>
          <w:rFonts w:ascii="Arial Narrow" w:eastAsia="Arial" w:hAnsi="Arial Narrow" w:cs="Arial"/>
          <w:color w:val="3A434E"/>
          <w:sz w:val="24"/>
          <w:szCs w:val="24"/>
        </w:rPr>
        <w:t xml:space="preserve">Debo resaltar que todo lo cumplido se pudo lograr gracias a la entrega y el excelente trabajo realizado por la Administradora, el Revisor Fiscal y el nuevo Contador, con quienes se conformó un equipo comprometido con Balcones del Vergel. Agradezco igualmente a los Consejeros que trabajaran desinteresadamente durante este periodo, y que con respeto y humildad nos ayudaran a cumplir con las labores requeridas para el bien de toda nuestra comunidad. </w:t>
      </w:r>
    </w:p>
    <w:p w14:paraId="24E32C17" w14:textId="77777777" w:rsidR="00DC67D4" w:rsidRPr="00DC67D4" w:rsidRDefault="00DC67D4" w:rsidP="00DC67D4">
      <w:pPr>
        <w:shd w:val="clear" w:color="auto" w:fill="FFFFFF"/>
        <w:spacing w:after="0" w:line="240" w:lineRule="auto"/>
        <w:jc w:val="both"/>
        <w:rPr>
          <w:rFonts w:ascii="Arial Narrow" w:eastAsia="Arial" w:hAnsi="Arial Narrow" w:cs="Arial"/>
          <w:color w:val="3A434E"/>
          <w:sz w:val="24"/>
          <w:szCs w:val="24"/>
        </w:rPr>
      </w:pPr>
    </w:p>
    <w:p w14:paraId="3A1F23A1" w14:textId="77777777" w:rsidR="00DC67D4" w:rsidRPr="00DC67D4" w:rsidRDefault="00DC67D4" w:rsidP="00DC67D4">
      <w:pPr>
        <w:shd w:val="clear" w:color="auto" w:fill="FFFFFF"/>
        <w:spacing w:after="0" w:line="240" w:lineRule="auto"/>
        <w:jc w:val="both"/>
        <w:rPr>
          <w:rFonts w:ascii="Arial Narrow" w:eastAsia="Arial" w:hAnsi="Arial Narrow" w:cs="Arial"/>
          <w:color w:val="3A434E"/>
          <w:sz w:val="24"/>
          <w:szCs w:val="24"/>
        </w:rPr>
      </w:pPr>
      <w:r w:rsidRPr="00DC67D4">
        <w:rPr>
          <w:rFonts w:ascii="Arial Narrow" w:eastAsia="Arial" w:hAnsi="Arial Narrow" w:cs="Arial"/>
          <w:color w:val="3A434E"/>
          <w:sz w:val="24"/>
          <w:szCs w:val="24"/>
        </w:rPr>
        <w:t>Cordialmente,</w:t>
      </w:r>
    </w:p>
    <w:p w14:paraId="57A6B6F2" w14:textId="77777777" w:rsidR="00DC67D4" w:rsidRPr="00DC67D4" w:rsidRDefault="00DC67D4" w:rsidP="00DC67D4">
      <w:pPr>
        <w:shd w:val="clear" w:color="auto" w:fill="FFFFFF"/>
        <w:spacing w:after="0" w:line="240" w:lineRule="auto"/>
        <w:jc w:val="both"/>
        <w:rPr>
          <w:rFonts w:ascii="Arial Narrow" w:eastAsia="Arial" w:hAnsi="Arial Narrow" w:cs="Arial"/>
          <w:color w:val="3A434E"/>
          <w:sz w:val="24"/>
          <w:szCs w:val="24"/>
        </w:rPr>
      </w:pPr>
      <w:r w:rsidRPr="00DC67D4">
        <w:rPr>
          <w:rFonts w:ascii="Arial Narrow" w:eastAsia="Arial" w:hAnsi="Arial Narrow" w:cs="Arial"/>
          <w:color w:val="3A434E"/>
          <w:sz w:val="24"/>
          <w:szCs w:val="24"/>
        </w:rPr>
        <w:t> </w:t>
      </w:r>
    </w:p>
    <w:p w14:paraId="31C54B7D" w14:textId="77777777" w:rsidR="00DC67D4" w:rsidRPr="00DC67D4" w:rsidRDefault="00DC67D4" w:rsidP="00DC67D4">
      <w:pPr>
        <w:spacing w:after="0" w:line="240" w:lineRule="auto"/>
        <w:rPr>
          <w:rFonts w:ascii="Arial Narrow" w:hAnsi="Arial Narrow"/>
          <w:b/>
          <w:color w:val="3A434E"/>
          <w:sz w:val="24"/>
          <w:szCs w:val="24"/>
          <w:highlight w:val="white"/>
        </w:rPr>
      </w:pPr>
    </w:p>
    <w:p w14:paraId="78EDD1A0" w14:textId="77777777" w:rsidR="00DC67D4" w:rsidRPr="00DC67D4" w:rsidRDefault="00DC67D4" w:rsidP="00DC67D4">
      <w:pPr>
        <w:spacing w:after="0" w:line="240" w:lineRule="auto"/>
        <w:rPr>
          <w:rFonts w:ascii="Arial Narrow" w:hAnsi="Arial Narrow"/>
          <w:b/>
          <w:color w:val="3A434E"/>
          <w:sz w:val="24"/>
          <w:szCs w:val="24"/>
          <w:highlight w:val="white"/>
        </w:rPr>
      </w:pPr>
      <w:r w:rsidRPr="00DC67D4">
        <w:rPr>
          <w:rFonts w:ascii="Arial Narrow" w:eastAsia="Calibri" w:hAnsi="Arial Narrow" w:cs="Calibri"/>
          <w:b/>
          <w:color w:val="3A434E"/>
          <w:sz w:val="24"/>
          <w:szCs w:val="24"/>
          <w:highlight w:val="white"/>
        </w:rPr>
        <w:t>ALBERTO ENRIQUE CRUZ TELLO</w:t>
      </w:r>
    </w:p>
    <w:p w14:paraId="568FD172" w14:textId="77777777" w:rsidR="00DC67D4" w:rsidRPr="00DC67D4" w:rsidRDefault="00DC67D4" w:rsidP="00DC67D4">
      <w:pPr>
        <w:spacing w:after="0" w:line="240" w:lineRule="auto"/>
        <w:rPr>
          <w:rFonts w:ascii="Arial Narrow" w:hAnsi="Arial Narrow"/>
          <w:b/>
          <w:color w:val="3A434E"/>
          <w:sz w:val="24"/>
          <w:szCs w:val="24"/>
          <w:highlight w:val="white"/>
        </w:rPr>
      </w:pPr>
      <w:r w:rsidRPr="00DC67D4">
        <w:rPr>
          <w:rFonts w:ascii="Arial Narrow" w:eastAsia="Calibri" w:hAnsi="Arial Narrow" w:cs="Calibri"/>
          <w:b/>
          <w:color w:val="3A434E"/>
          <w:sz w:val="24"/>
          <w:szCs w:val="24"/>
          <w:highlight w:val="white"/>
        </w:rPr>
        <w:t xml:space="preserve">Presidente </w:t>
      </w:r>
    </w:p>
    <w:p w14:paraId="6662F906" w14:textId="77777777" w:rsidR="00DC67D4" w:rsidRPr="00DC67D4" w:rsidRDefault="00DC67D4" w:rsidP="00DC67D4">
      <w:pPr>
        <w:spacing w:after="0" w:line="240" w:lineRule="auto"/>
        <w:rPr>
          <w:rFonts w:ascii="Arial Narrow" w:hAnsi="Arial Narrow"/>
          <w:sz w:val="24"/>
          <w:szCs w:val="24"/>
        </w:rPr>
      </w:pPr>
      <w:r w:rsidRPr="00DC67D4">
        <w:rPr>
          <w:rFonts w:ascii="Arial Narrow" w:eastAsia="Calibri" w:hAnsi="Arial Narrow" w:cs="Calibri"/>
          <w:b/>
          <w:color w:val="3A434E"/>
          <w:sz w:val="24"/>
          <w:szCs w:val="24"/>
          <w:highlight w:val="white"/>
        </w:rPr>
        <w:t>Consejo de Administración  Balcones del Vergel</w:t>
      </w:r>
    </w:p>
    <w:p w14:paraId="7DF8499F" w14:textId="77777777" w:rsidR="00DC67D4" w:rsidRPr="00F15544" w:rsidRDefault="00DC67D4" w:rsidP="00F15544">
      <w:pPr>
        <w:ind w:left="360"/>
        <w:jc w:val="center"/>
        <w:rPr>
          <w:rFonts w:ascii="Arial Narrow" w:hAnsi="Arial Narrow"/>
          <w:b/>
          <w:color w:val="17365D" w:themeColor="text2" w:themeShade="BF"/>
          <w:sz w:val="40"/>
          <w:szCs w:val="40"/>
        </w:rPr>
      </w:pPr>
    </w:p>
    <w:p w14:paraId="392D4EED" w14:textId="77777777" w:rsidR="00F15544" w:rsidRDefault="00F15544" w:rsidP="005834CE">
      <w:pPr>
        <w:pStyle w:val="Sinespaciado"/>
        <w:jc w:val="center"/>
        <w:rPr>
          <w:rFonts w:ascii="Arial Narrow" w:hAnsi="Arial Narrow"/>
          <w:sz w:val="28"/>
          <w:szCs w:val="28"/>
        </w:rPr>
      </w:pPr>
    </w:p>
    <w:p w14:paraId="1A399ECF" w14:textId="77777777" w:rsidR="00F15544" w:rsidRDefault="00F15544" w:rsidP="005834CE">
      <w:pPr>
        <w:pStyle w:val="Sinespaciado"/>
        <w:jc w:val="center"/>
        <w:rPr>
          <w:rFonts w:ascii="Arial Narrow" w:hAnsi="Arial Narrow"/>
          <w:sz w:val="28"/>
          <w:szCs w:val="28"/>
        </w:rPr>
      </w:pPr>
    </w:p>
    <w:p w14:paraId="2F8E3455" w14:textId="77777777" w:rsidR="00F318DA" w:rsidRDefault="00F318DA" w:rsidP="005834CE">
      <w:pPr>
        <w:pStyle w:val="Sinespaciado"/>
        <w:jc w:val="center"/>
        <w:rPr>
          <w:rFonts w:ascii="Arial Narrow" w:hAnsi="Arial Narrow"/>
          <w:sz w:val="28"/>
          <w:szCs w:val="28"/>
        </w:rPr>
      </w:pPr>
    </w:p>
    <w:p w14:paraId="7D7A5F24" w14:textId="77777777" w:rsidR="00F318DA" w:rsidRDefault="00F318DA" w:rsidP="005834CE">
      <w:pPr>
        <w:pStyle w:val="Sinespaciado"/>
        <w:jc w:val="center"/>
        <w:rPr>
          <w:rFonts w:ascii="Arial Narrow" w:hAnsi="Arial Narrow"/>
          <w:sz w:val="28"/>
          <w:szCs w:val="28"/>
        </w:rPr>
      </w:pPr>
    </w:p>
    <w:p w14:paraId="5AA0E61B" w14:textId="77777777" w:rsidR="00F318DA" w:rsidRDefault="00F318DA" w:rsidP="005834CE">
      <w:pPr>
        <w:pStyle w:val="Sinespaciado"/>
        <w:jc w:val="center"/>
        <w:rPr>
          <w:rFonts w:ascii="Arial Narrow" w:hAnsi="Arial Narrow"/>
          <w:sz w:val="28"/>
          <w:szCs w:val="28"/>
        </w:rPr>
      </w:pPr>
    </w:p>
    <w:p w14:paraId="69A887BA" w14:textId="77777777" w:rsidR="00F318DA" w:rsidRDefault="00F318DA" w:rsidP="005834CE">
      <w:pPr>
        <w:pStyle w:val="Sinespaciado"/>
        <w:jc w:val="center"/>
        <w:rPr>
          <w:rFonts w:ascii="Arial Narrow" w:hAnsi="Arial Narrow"/>
          <w:sz w:val="28"/>
          <w:szCs w:val="28"/>
        </w:rPr>
      </w:pPr>
    </w:p>
    <w:p w14:paraId="016BD652" w14:textId="77777777" w:rsidR="00F318DA" w:rsidRDefault="00F318DA" w:rsidP="005834CE">
      <w:pPr>
        <w:pStyle w:val="Sinespaciado"/>
        <w:jc w:val="center"/>
        <w:rPr>
          <w:rFonts w:ascii="Arial Narrow" w:hAnsi="Arial Narrow"/>
          <w:sz w:val="28"/>
          <w:szCs w:val="28"/>
        </w:rPr>
      </w:pPr>
    </w:p>
    <w:p w14:paraId="2109C2E9" w14:textId="77777777" w:rsidR="00F318DA" w:rsidRDefault="00F318DA" w:rsidP="005834CE">
      <w:pPr>
        <w:pStyle w:val="Sinespaciado"/>
        <w:jc w:val="center"/>
        <w:rPr>
          <w:rFonts w:ascii="Arial Narrow" w:hAnsi="Arial Narrow"/>
          <w:sz w:val="28"/>
          <w:szCs w:val="28"/>
        </w:rPr>
      </w:pPr>
    </w:p>
    <w:p w14:paraId="0E872430" w14:textId="77777777" w:rsidR="00F318DA" w:rsidRDefault="00F318DA" w:rsidP="005834CE">
      <w:pPr>
        <w:pStyle w:val="Sinespaciado"/>
        <w:jc w:val="center"/>
        <w:rPr>
          <w:rFonts w:ascii="Arial Narrow" w:hAnsi="Arial Narrow"/>
          <w:sz w:val="28"/>
          <w:szCs w:val="28"/>
        </w:rPr>
      </w:pPr>
    </w:p>
    <w:p w14:paraId="7184059C" w14:textId="77777777" w:rsidR="00F318DA" w:rsidRDefault="00F318DA" w:rsidP="005834CE">
      <w:pPr>
        <w:pStyle w:val="Sinespaciado"/>
        <w:jc w:val="center"/>
        <w:rPr>
          <w:rFonts w:ascii="Arial Narrow" w:hAnsi="Arial Narrow"/>
          <w:sz w:val="28"/>
          <w:szCs w:val="28"/>
        </w:rPr>
      </w:pPr>
    </w:p>
    <w:p w14:paraId="70D834C2" w14:textId="77777777" w:rsidR="00F318DA" w:rsidRDefault="00F318DA" w:rsidP="005834CE">
      <w:pPr>
        <w:pStyle w:val="Sinespaciado"/>
        <w:jc w:val="center"/>
        <w:rPr>
          <w:rFonts w:ascii="Arial Narrow" w:hAnsi="Arial Narrow"/>
          <w:sz w:val="28"/>
          <w:szCs w:val="28"/>
        </w:rPr>
      </w:pPr>
    </w:p>
    <w:p w14:paraId="316CDB1B" w14:textId="77777777" w:rsidR="00F318DA" w:rsidRDefault="00F318DA" w:rsidP="005834CE">
      <w:pPr>
        <w:pStyle w:val="Sinespaciado"/>
        <w:jc w:val="center"/>
        <w:rPr>
          <w:rFonts w:ascii="Arial Narrow" w:hAnsi="Arial Narrow"/>
          <w:sz w:val="28"/>
          <w:szCs w:val="28"/>
        </w:rPr>
      </w:pPr>
    </w:p>
    <w:p w14:paraId="381E728D" w14:textId="77777777" w:rsidR="00F318DA" w:rsidRDefault="00F318DA" w:rsidP="005834CE">
      <w:pPr>
        <w:pStyle w:val="Sinespaciado"/>
        <w:jc w:val="center"/>
        <w:rPr>
          <w:rFonts w:ascii="Arial Narrow" w:hAnsi="Arial Narrow"/>
          <w:sz w:val="28"/>
          <w:szCs w:val="28"/>
        </w:rPr>
      </w:pPr>
    </w:p>
    <w:p w14:paraId="031D599A" w14:textId="77777777" w:rsidR="00F318DA" w:rsidRDefault="00F318DA" w:rsidP="005834CE">
      <w:pPr>
        <w:pStyle w:val="Sinespaciado"/>
        <w:jc w:val="center"/>
        <w:rPr>
          <w:rFonts w:ascii="Arial Narrow" w:hAnsi="Arial Narrow"/>
          <w:sz w:val="28"/>
          <w:szCs w:val="28"/>
        </w:rPr>
      </w:pPr>
    </w:p>
    <w:p w14:paraId="18031C46" w14:textId="77777777" w:rsidR="00F318DA" w:rsidRDefault="00F318DA" w:rsidP="005834CE">
      <w:pPr>
        <w:pStyle w:val="Sinespaciado"/>
        <w:jc w:val="center"/>
        <w:rPr>
          <w:rFonts w:ascii="Arial Narrow" w:hAnsi="Arial Narrow"/>
          <w:sz w:val="28"/>
          <w:szCs w:val="28"/>
        </w:rPr>
      </w:pPr>
    </w:p>
    <w:p w14:paraId="4A606D2B" w14:textId="77777777" w:rsidR="00F318DA" w:rsidRDefault="00F318DA" w:rsidP="005834CE">
      <w:pPr>
        <w:pStyle w:val="Sinespaciado"/>
        <w:jc w:val="center"/>
        <w:rPr>
          <w:rFonts w:ascii="Arial Narrow" w:hAnsi="Arial Narrow"/>
          <w:sz w:val="28"/>
          <w:szCs w:val="28"/>
        </w:rPr>
      </w:pPr>
    </w:p>
    <w:p w14:paraId="7048DCE4" w14:textId="77777777" w:rsidR="00F318DA" w:rsidRDefault="00F318DA" w:rsidP="005834CE">
      <w:pPr>
        <w:pStyle w:val="Sinespaciado"/>
        <w:jc w:val="center"/>
        <w:rPr>
          <w:rFonts w:ascii="Arial Narrow" w:hAnsi="Arial Narrow"/>
          <w:sz w:val="28"/>
          <w:szCs w:val="28"/>
        </w:rPr>
      </w:pPr>
    </w:p>
    <w:p w14:paraId="364F019A" w14:textId="77777777" w:rsidR="00F318DA" w:rsidRDefault="00F318DA" w:rsidP="005834CE">
      <w:pPr>
        <w:pStyle w:val="Sinespaciado"/>
        <w:jc w:val="center"/>
        <w:rPr>
          <w:rFonts w:ascii="Arial Narrow" w:hAnsi="Arial Narrow"/>
          <w:sz w:val="28"/>
          <w:szCs w:val="28"/>
        </w:rPr>
      </w:pPr>
    </w:p>
    <w:p w14:paraId="0FFD44A5" w14:textId="77777777" w:rsidR="00F318DA" w:rsidRDefault="00F318DA" w:rsidP="005834CE">
      <w:pPr>
        <w:pStyle w:val="Sinespaciado"/>
        <w:jc w:val="center"/>
        <w:rPr>
          <w:rFonts w:ascii="Arial Narrow" w:hAnsi="Arial Narrow"/>
          <w:sz w:val="28"/>
          <w:szCs w:val="28"/>
        </w:rPr>
      </w:pPr>
    </w:p>
    <w:p w14:paraId="023F1D4D" w14:textId="77777777" w:rsidR="00F318DA" w:rsidRDefault="00F318DA" w:rsidP="005834CE">
      <w:pPr>
        <w:pStyle w:val="Sinespaciado"/>
        <w:jc w:val="center"/>
        <w:rPr>
          <w:rFonts w:ascii="Arial Narrow" w:hAnsi="Arial Narrow"/>
          <w:sz w:val="28"/>
          <w:szCs w:val="28"/>
        </w:rPr>
      </w:pPr>
    </w:p>
    <w:p w14:paraId="4A53BEA8" w14:textId="77777777" w:rsidR="00F318DA" w:rsidRDefault="00F318DA" w:rsidP="005834CE">
      <w:pPr>
        <w:pStyle w:val="Sinespaciado"/>
        <w:jc w:val="center"/>
        <w:rPr>
          <w:rFonts w:ascii="Arial Narrow" w:hAnsi="Arial Narrow"/>
          <w:sz w:val="28"/>
          <w:szCs w:val="28"/>
        </w:rPr>
      </w:pPr>
    </w:p>
    <w:p w14:paraId="09C608E8" w14:textId="77777777" w:rsidR="00F318DA" w:rsidRDefault="00F318DA" w:rsidP="005834CE">
      <w:pPr>
        <w:pStyle w:val="Sinespaciado"/>
        <w:jc w:val="center"/>
        <w:rPr>
          <w:rFonts w:ascii="Arial Narrow" w:hAnsi="Arial Narrow"/>
          <w:sz w:val="28"/>
          <w:szCs w:val="28"/>
        </w:rPr>
      </w:pPr>
    </w:p>
    <w:p w14:paraId="0D50568B" w14:textId="77777777" w:rsidR="00F318DA" w:rsidRDefault="00F318DA" w:rsidP="005834CE">
      <w:pPr>
        <w:pStyle w:val="Sinespaciado"/>
        <w:jc w:val="center"/>
        <w:rPr>
          <w:rFonts w:ascii="Arial Narrow" w:hAnsi="Arial Narrow"/>
          <w:sz w:val="28"/>
          <w:szCs w:val="28"/>
        </w:rPr>
      </w:pPr>
    </w:p>
    <w:p w14:paraId="5E14D70E" w14:textId="77777777" w:rsidR="00F318DA" w:rsidRDefault="00F318DA" w:rsidP="005834CE">
      <w:pPr>
        <w:pStyle w:val="Sinespaciado"/>
        <w:jc w:val="center"/>
        <w:rPr>
          <w:rFonts w:ascii="Arial Narrow" w:hAnsi="Arial Narrow"/>
          <w:sz w:val="28"/>
          <w:szCs w:val="28"/>
        </w:rPr>
      </w:pPr>
    </w:p>
    <w:p w14:paraId="608B15A4" w14:textId="77777777" w:rsidR="00F318DA" w:rsidRDefault="00F318DA" w:rsidP="005834CE">
      <w:pPr>
        <w:pStyle w:val="Sinespaciado"/>
        <w:jc w:val="center"/>
        <w:rPr>
          <w:rFonts w:ascii="Arial Narrow" w:hAnsi="Arial Narrow"/>
          <w:sz w:val="28"/>
          <w:szCs w:val="28"/>
        </w:rPr>
      </w:pPr>
    </w:p>
    <w:p w14:paraId="2F720FB2" w14:textId="77777777" w:rsidR="00F318DA" w:rsidRDefault="00F318DA" w:rsidP="005834CE">
      <w:pPr>
        <w:pStyle w:val="Sinespaciado"/>
        <w:jc w:val="center"/>
        <w:rPr>
          <w:rFonts w:ascii="Arial Narrow" w:hAnsi="Arial Narrow"/>
          <w:sz w:val="28"/>
          <w:szCs w:val="28"/>
        </w:rPr>
      </w:pPr>
    </w:p>
    <w:p w14:paraId="45D0EE1D" w14:textId="77777777" w:rsidR="00F318DA" w:rsidRDefault="00F318DA" w:rsidP="005834CE">
      <w:pPr>
        <w:pStyle w:val="Sinespaciado"/>
        <w:jc w:val="center"/>
        <w:rPr>
          <w:rFonts w:ascii="Arial Narrow" w:hAnsi="Arial Narrow"/>
          <w:sz w:val="28"/>
          <w:szCs w:val="28"/>
        </w:rPr>
      </w:pPr>
    </w:p>
    <w:p w14:paraId="7B4BAF30" w14:textId="77777777" w:rsidR="00A5378C" w:rsidRPr="00A5378C" w:rsidRDefault="00A5378C" w:rsidP="00A5378C">
      <w:pPr>
        <w:jc w:val="both"/>
        <w:rPr>
          <w:rFonts w:ascii="Arial Narrow" w:hAnsi="Arial Narrow" w:cs="Arial"/>
          <w:color w:val="17365D" w:themeColor="text2" w:themeShade="BF"/>
          <w:sz w:val="40"/>
          <w:szCs w:val="40"/>
        </w:rPr>
      </w:pPr>
      <w:r w:rsidRPr="00A5378C">
        <w:rPr>
          <w:rFonts w:ascii="Arial Narrow" w:hAnsi="Arial Narrow" w:cs="Arial"/>
          <w:b/>
          <w:color w:val="17365D" w:themeColor="text2" w:themeShade="BF"/>
          <w:sz w:val="40"/>
          <w:szCs w:val="40"/>
        </w:rPr>
        <w:t>6.  INFORME DE GESTIÒN DE LA ADMINISTRACIÒN Y DEL CONSEJO DE ADMINISTRACIÓN</w:t>
      </w:r>
    </w:p>
    <w:p w14:paraId="218CD0C8" w14:textId="77777777" w:rsidR="00A5378C" w:rsidRPr="00C53865" w:rsidRDefault="00A5378C" w:rsidP="00A5378C">
      <w:pPr>
        <w:jc w:val="both"/>
        <w:rPr>
          <w:rFonts w:ascii="Arial" w:hAnsi="Arial" w:cs="Arial"/>
        </w:rPr>
      </w:pPr>
      <w:r w:rsidRPr="00C53865">
        <w:rPr>
          <w:rFonts w:ascii="Arial" w:hAnsi="Arial" w:cs="Arial"/>
        </w:rPr>
        <w:t>Respetados Propietarios:</w:t>
      </w:r>
    </w:p>
    <w:p w14:paraId="32324460" w14:textId="77777777" w:rsidR="00A5378C" w:rsidRPr="00C53865" w:rsidRDefault="00A5378C" w:rsidP="00A5378C">
      <w:pPr>
        <w:jc w:val="both"/>
        <w:rPr>
          <w:rFonts w:ascii="Arial" w:hAnsi="Arial" w:cs="Arial"/>
        </w:rPr>
      </w:pPr>
      <w:r w:rsidRPr="00C53865">
        <w:rPr>
          <w:rFonts w:ascii="Arial" w:hAnsi="Arial" w:cs="Arial"/>
        </w:rPr>
        <w:t xml:space="preserve">En el actual documento se les relata el </w:t>
      </w:r>
      <w:r w:rsidRPr="00CF7027">
        <w:rPr>
          <w:rFonts w:ascii="Arial" w:hAnsi="Arial" w:cs="Arial"/>
          <w:color w:val="17365D" w:themeColor="text2" w:themeShade="BF"/>
        </w:rPr>
        <w:t>INFORME DE GESTION DEL CONSEJO DE  ADMINISTRACION Y DE LA ADMINISTRA</w:t>
      </w:r>
      <w:r w:rsidRPr="00C53865">
        <w:rPr>
          <w:rFonts w:ascii="Arial" w:hAnsi="Arial" w:cs="Arial"/>
          <w:color w:val="17365D" w:themeColor="text2" w:themeShade="BF"/>
        </w:rPr>
        <w:t>CION DE BALCONES DEL VERGEL</w:t>
      </w:r>
      <w:r w:rsidRPr="00C53865">
        <w:rPr>
          <w:rFonts w:ascii="Arial" w:hAnsi="Arial" w:cs="Arial"/>
        </w:rPr>
        <w:t xml:space="preserve">,  durante el período: marzo  de 2019 hasta la Asamblea que se lleve a cabo en 2020, en la cual, se elegirán los nuevos integrantes del Consejo de Administración. </w:t>
      </w:r>
    </w:p>
    <w:p w14:paraId="4D75E7CC" w14:textId="77777777" w:rsidR="00A5378C" w:rsidRPr="00C53865" w:rsidRDefault="00A5378C" w:rsidP="00A5378C">
      <w:pPr>
        <w:jc w:val="both"/>
        <w:rPr>
          <w:rFonts w:ascii="Arial" w:hAnsi="Arial" w:cs="Arial"/>
        </w:rPr>
      </w:pPr>
      <w:r w:rsidRPr="00C53865">
        <w:rPr>
          <w:rFonts w:ascii="Arial" w:hAnsi="Arial" w:cs="Arial"/>
        </w:rPr>
        <w:t xml:space="preserve">El desarrollo de los métodos administrativos, se especifica a continuación: </w:t>
      </w:r>
    </w:p>
    <w:p w14:paraId="3F4A5D8B" w14:textId="77777777" w:rsidR="00A5378C" w:rsidRPr="00C53865" w:rsidRDefault="00A5378C" w:rsidP="00A5378C">
      <w:pPr>
        <w:pStyle w:val="Prrafodelista"/>
        <w:numPr>
          <w:ilvl w:val="0"/>
          <w:numId w:val="9"/>
        </w:numPr>
        <w:ind w:left="1134" w:firstLine="0"/>
        <w:jc w:val="both"/>
        <w:rPr>
          <w:rFonts w:ascii="Arial" w:hAnsi="Arial" w:cs="Arial"/>
        </w:rPr>
      </w:pPr>
      <w:r w:rsidRPr="00C53865">
        <w:rPr>
          <w:rFonts w:ascii="Arial" w:hAnsi="Arial" w:cs="Arial"/>
          <w:b/>
          <w:color w:val="17365D" w:themeColor="text2" w:themeShade="BF"/>
          <w:u w:val="single"/>
        </w:rPr>
        <w:t>ASPECTOS LEGALES</w:t>
      </w:r>
      <w:r w:rsidRPr="00C53865">
        <w:rPr>
          <w:rFonts w:ascii="Arial" w:hAnsi="Arial" w:cs="Arial"/>
          <w:color w:val="17365D" w:themeColor="text2" w:themeShade="BF"/>
        </w:rPr>
        <w:t xml:space="preserve"> </w:t>
      </w:r>
      <w:r w:rsidRPr="00C53865">
        <w:rPr>
          <w:rFonts w:ascii="Arial" w:hAnsi="Arial" w:cs="Arial"/>
        </w:rPr>
        <w:t xml:space="preserve">• </w:t>
      </w:r>
    </w:p>
    <w:p w14:paraId="22F36E92" w14:textId="77777777" w:rsidR="00A5378C" w:rsidRPr="00C53865" w:rsidRDefault="00A5378C" w:rsidP="00A5378C">
      <w:pPr>
        <w:ind w:firstLine="1134"/>
        <w:jc w:val="both"/>
        <w:rPr>
          <w:rFonts w:ascii="Arial" w:hAnsi="Arial" w:cs="Arial"/>
        </w:rPr>
      </w:pPr>
      <w:r w:rsidRPr="00C53865">
        <w:rPr>
          <w:rFonts w:ascii="Arial" w:hAnsi="Arial" w:cs="Arial"/>
        </w:rPr>
        <w:t xml:space="preserve">El proceso de toma de decisiones, estuvo basado, en el contenido de la ley 675 de 2001 que rige la propiedad horizontal en Colombia, el reglamento del Conjunto Residencial Balcones del Vergel, el manual de normas de convivencia y otras disposiciones generales que regulan aspectos varios relacionados con las copropiedades. </w:t>
      </w:r>
    </w:p>
    <w:p w14:paraId="6FE59F0B" w14:textId="77777777" w:rsidR="00A5378C" w:rsidRPr="00C53865" w:rsidRDefault="00A5378C" w:rsidP="00A5378C">
      <w:pPr>
        <w:ind w:firstLine="1134"/>
        <w:jc w:val="both"/>
        <w:rPr>
          <w:rFonts w:ascii="Arial" w:hAnsi="Arial" w:cs="Arial"/>
        </w:rPr>
      </w:pPr>
      <w:r w:rsidRPr="00C53865">
        <w:rPr>
          <w:rFonts w:ascii="Arial" w:hAnsi="Arial" w:cs="Arial"/>
        </w:rPr>
        <w:t>Los recursos de la Reserva Legal, se administraron teniendo en cuenta los lineamientos de la Ley 675 de 2001, del reglamento la copropiedad y según aprobaciones en las reuniones del Consejo de Administración.</w:t>
      </w:r>
    </w:p>
    <w:p w14:paraId="57135830" w14:textId="77777777" w:rsidR="00A5378C" w:rsidRPr="00C53865" w:rsidRDefault="00A5378C" w:rsidP="00A5378C">
      <w:pPr>
        <w:ind w:firstLine="1134"/>
        <w:jc w:val="both"/>
        <w:rPr>
          <w:rFonts w:ascii="Arial" w:hAnsi="Arial" w:cs="Arial"/>
        </w:rPr>
      </w:pPr>
      <w:r w:rsidRPr="00C53865">
        <w:rPr>
          <w:rFonts w:ascii="Arial" w:hAnsi="Arial" w:cs="Arial"/>
        </w:rPr>
        <w:t>Se tuvieron en cuenta las leyes vigentes para el control y manejo de las piscinas en la</w:t>
      </w:r>
      <w:r w:rsidRPr="00C53865">
        <w:rPr>
          <w:rFonts w:ascii="Arial" w:hAnsi="Arial" w:cs="Arial"/>
          <w:color w:val="333333"/>
          <w:shd w:val="clear" w:color="auto" w:fill="FFFFFF"/>
        </w:rPr>
        <w:t xml:space="preserve"> propiedad horizontal, donde se debe cumplir los requisitos de </w:t>
      </w:r>
      <w:r w:rsidRPr="00C53865">
        <w:rPr>
          <w:rFonts w:ascii="Arial" w:hAnsi="Arial" w:cs="Arial"/>
          <w:b/>
          <w:color w:val="333333"/>
          <w:shd w:val="clear" w:color="auto" w:fill="FFFFFF"/>
        </w:rPr>
        <w:t>SEGURIDAD</w:t>
      </w:r>
      <w:r w:rsidRPr="00C53865">
        <w:rPr>
          <w:rFonts w:ascii="Arial" w:hAnsi="Arial" w:cs="Arial"/>
          <w:color w:val="333333"/>
          <w:shd w:val="clear" w:color="auto" w:fill="FFFFFF"/>
        </w:rPr>
        <w:t>, que están señalados en el decreto 554 de 2015. Cada vez tenemos que ser más</w:t>
      </w:r>
      <w:r w:rsidRPr="00C53865">
        <w:rPr>
          <w:rFonts w:ascii="Arial" w:hAnsi="Arial" w:cs="Arial"/>
        </w:rPr>
        <w:t xml:space="preserve"> conscientes de las exigencias de uso de la piscina. </w:t>
      </w:r>
      <w:r w:rsidRPr="00C53865">
        <w:rPr>
          <w:rFonts w:ascii="Arial" w:hAnsi="Arial" w:cs="Arial"/>
          <w:color w:val="333333"/>
          <w:shd w:val="clear" w:color="auto" w:fill="FFFFFF"/>
        </w:rPr>
        <w:t> (Ley 1209 de 2008).</w:t>
      </w:r>
    </w:p>
    <w:p w14:paraId="1C2B188F" w14:textId="77777777" w:rsidR="00A5378C" w:rsidRPr="00C53865" w:rsidRDefault="00A5378C" w:rsidP="00A5378C">
      <w:pPr>
        <w:ind w:firstLine="1134"/>
        <w:jc w:val="both"/>
        <w:rPr>
          <w:rFonts w:ascii="Arial" w:hAnsi="Arial" w:cs="Arial"/>
        </w:rPr>
      </w:pPr>
      <w:r w:rsidRPr="00C53865">
        <w:rPr>
          <w:rFonts w:ascii="Arial" w:hAnsi="Arial" w:cs="Arial"/>
        </w:rPr>
        <w:t xml:space="preserve">A cada propietario que nos ha reportado ejecución de obra en el mantenimiento de su apartamento, se le ha informado, sobre la importancia del cumplimiento de las normas vigentes para llevar a cabo su objetivo. Adicional a esto, se les enfatiza que no está permitido </w:t>
      </w:r>
      <w:r w:rsidR="008E06EF">
        <w:rPr>
          <w:rFonts w:ascii="Arial" w:hAnsi="Arial" w:cs="Arial"/>
        </w:rPr>
        <w:t>realizar modificaciones en</w:t>
      </w:r>
      <w:r w:rsidRPr="00C53865">
        <w:rPr>
          <w:rFonts w:ascii="Arial" w:hAnsi="Arial" w:cs="Arial"/>
        </w:rPr>
        <w:t xml:space="preserve"> la fachada. </w:t>
      </w:r>
    </w:p>
    <w:p w14:paraId="3C59E7BD" w14:textId="77777777" w:rsidR="00A5378C" w:rsidRPr="00C53865" w:rsidRDefault="00CF7027" w:rsidP="00A5378C">
      <w:pPr>
        <w:ind w:firstLine="1134"/>
        <w:jc w:val="both"/>
        <w:rPr>
          <w:rFonts w:ascii="Arial" w:hAnsi="Arial" w:cs="Arial"/>
        </w:rPr>
      </w:pPr>
      <w:r>
        <w:rPr>
          <w:rFonts w:ascii="Arial" w:hAnsi="Arial" w:cs="Arial"/>
        </w:rPr>
        <w:t xml:space="preserve">El Consejo de administración, tomando </w:t>
      </w:r>
      <w:r w:rsidR="008E06EF">
        <w:rPr>
          <w:rFonts w:ascii="Arial" w:hAnsi="Arial" w:cs="Arial"/>
        </w:rPr>
        <w:t>como referencia lo aprobado en Asamblea General de C</w:t>
      </w:r>
      <w:r>
        <w:rPr>
          <w:rFonts w:ascii="Arial" w:hAnsi="Arial" w:cs="Arial"/>
        </w:rPr>
        <w:t xml:space="preserve">opropietarios del 2018, </w:t>
      </w:r>
      <w:r w:rsidR="008E06EF">
        <w:rPr>
          <w:rFonts w:ascii="Arial" w:hAnsi="Arial" w:cs="Arial"/>
        </w:rPr>
        <w:t xml:space="preserve">a </w:t>
      </w:r>
      <w:r>
        <w:rPr>
          <w:rFonts w:ascii="Arial" w:hAnsi="Arial" w:cs="Arial"/>
        </w:rPr>
        <w:t xml:space="preserve">exigir la uniformidad en las fachadas; </w:t>
      </w:r>
      <w:r w:rsidR="00A5378C">
        <w:rPr>
          <w:rFonts w:ascii="Arial" w:hAnsi="Arial" w:cs="Arial"/>
        </w:rPr>
        <w:t xml:space="preserve">ordena presentar a </w:t>
      </w:r>
      <w:r w:rsidR="00A5378C" w:rsidRPr="00C53865">
        <w:rPr>
          <w:rFonts w:ascii="Arial" w:hAnsi="Arial" w:cs="Arial"/>
        </w:rPr>
        <w:t xml:space="preserve"> las autoridades</w:t>
      </w:r>
      <w:r w:rsidR="00A5378C">
        <w:rPr>
          <w:rFonts w:ascii="Arial" w:hAnsi="Arial" w:cs="Arial"/>
        </w:rPr>
        <w:t xml:space="preserve">, </w:t>
      </w:r>
      <w:r w:rsidR="00A5378C" w:rsidRPr="00C53865">
        <w:rPr>
          <w:rFonts w:ascii="Arial" w:hAnsi="Arial" w:cs="Arial"/>
        </w:rPr>
        <w:t xml:space="preserve"> las reformas en apartamentos que fueron ejecutadas en 2019 afectado la fachada y el diseño original del Conjunto, así:</w:t>
      </w:r>
    </w:p>
    <w:p w14:paraId="601C0391" w14:textId="77777777" w:rsidR="00A5378C" w:rsidRPr="00C53865" w:rsidRDefault="00A5378C" w:rsidP="00A5378C">
      <w:pPr>
        <w:ind w:firstLine="1134"/>
        <w:jc w:val="both"/>
        <w:rPr>
          <w:rFonts w:ascii="Arial" w:hAnsi="Arial" w:cs="Arial"/>
        </w:rPr>
      </w:pPr>
      <w:r w:rsidRPr="00C53865">
        <w:rPr>
          <w:rFonts w:ascii="Arial" w:hAnsi="Arial" w:cs="Arial"/>
        </w:rPr>
        <w:t>Torre 4 apto 602</w:t>
      </w:r>
      <w:r w:rsidRPr="00C53865">
        <w:rPr>
          <w:rFonts w:ascii="Arial" w:hAnsi="Arial" w:cs="Arial"/>
        </w:rPr>
        <w:tab/>
        <w:t>Puerta Principal, 5-601 Puerta Principal y torre 6 402 balcón.  Dando cumplimento a lo  establecido en el contenido de la ley 675 de  2001.</w:t>
      </w:r>
    </w:p>
    <w:p w14:paraId="2DC1BD93" w14:textId="77777777" w:rsidR="00A5378C" w:rsidRPr="00C53865" w:rsidRDefault="00A5378C" w:rsidP="00A5378C">
      <w:pPr>
        <w:ind w:left="851" w:firstLine="851"/>
        <w:jc w:val="both"/>
        <w:rPr>
          <w:rFonts w:ascii="Arial" w:hAnsi="Arial" w:cs="Arial"/>
        </w:rPr>
      </w:pPr>
      <w:r w:rsidRPr="00C53865">
        <w:rPr>
          <w:rFonts w:ascii="Arial" w:hAnsi="Arial" w:cs="Arial"/>
          <w:noProof/>
          <w:lang w:eastAsia="es-CO"/>
        </w:rPr>
        <w:lastRenderedPageBreak/>
        <w:drawing>
          <wp:anchor distT="0" distB="0" distL="114300" distR="114300" simplePos="0" relativeHeight="251664384" behindDoc="0" locked="0" layoutInCell="1" allowOverlap="1" wp14:anchorId="7EC81999" wp14:editId="5D8AF452">
            <wp:simplePos x="0" y="0"/>
            <wp:positionH relativeFrom="column">
              <wp:posOffset>3395980</wp:posOffset>
            </wp:positionH>
            <wp:positionV relativeFrom="paragraph">
              <wp:posOffset>114300</wp:posOffset>
            </wp:positionV>
            <wp:extent cx="2183130" cy="3056890"/>
            <wp:effectExtent l="19050" t="0" r="26670" b="96266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83130" cy="30568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C53865">
        <w:rPr>
          <w:rFonts w:ascii="Arial" w:hAnsi="Arial" w:cs="Arial"/>
          <w:noProof/>
          <w:lang w:eastAsia="es-CO"/>
        </w:rPr>
        <w:drawing>
          <wp:anchor distT="0" distB="0" distL="114300" distR="114300" simplePos="0" relativeHeight="251663360" behindDoc="0" locked="0" layoutInCell="1" allowOverlap="1" wp14:anchorId="36CBE3CD" wp14:editId="46EF0C89">
            <wp:simplePos x="0" y="0"/>
            <wp:positionH relativeFrom="column">
              <wp:posOffset>557530</wp:posOffset>
            </wp:positionH>
            <wp:positionV relativeFrom="paragraph">
              <wp:posOffset>114300</wp:posOffset>
            </wp:positionV>
            <wp:extent cx="2456180" cy="3056890"/>
            <wp:effectExtent l="19050" t="0" r="20320" b="962660"/>
            <wp:wrapSquare wrapText="bothSides"/>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18_12252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56180" cy="30568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14:paraId="7C927974" w14:textId="77777777" w:rsidR="00A5378C" w:rsidRPr="00C53865" w:rsidRDefault="00A5378C" w:rsidP="00A5378C">
      <w:pPr>
        <w:ind w:left="851" w:firstLine="851"/>
        <w:jc w:val="both"/>
        <w:rPr>
          <w:rFonts w:ascii="Arial" w:hAnsi="Arial" w:cs="Arial"/>
        </w:rPr>
      </w:pPr>
    </w:p>
    <w:p w14:paraId="1A4A5B2B" w14:textId="77777777" w:rsidR="00A5378C" w:rsidRPr="00C53865" w:rsidRDefault="00A5378C" w:rsidP="00A5378C">
      <w:pPr>
        <w:ind w:left="851" w:firstLine="851"/>
        <w:jc w:val="both"/>
        <w:rPr>
          <w:rFonts w:ascii="Arial" w:hAnsi="Arial" w:cs="Arial"/>
        </w:rPr>
      </w:pPr>
    </w:p>
    <w:p w14:paraId="31983632" w14:textId="77777777" w:rsidR="00A5378C" w:rsidRPr="00C53865" w:rsidRDefault="00A5378C" w:rsidP="00A5378C">
      <w:pPr>
        <w:ind w:left="851" w:firstLine="851"/>
        <w:jc w:val="both"/>
        <w:rPr>
          <w:rFonts w:ascii="Arial" w:hAnsi="Arial" w:cs="Arial"/>
        </w:rPr>
      </w:pPr>
    </w:p>
    <w:p w14:paraId="3763F122" w14:textId="77777777" w:rsidR="00A5378C" w:rsidRPr="00C53865" w:rsidRDefault="00A5378C" w:rsidP="00A5378C">
      <w:pPr>
        <w:ind w:left="851" w:firstLine="851"/>
        <w:jc w:val="both"/>
        <w:rPr>
          <w:rFonts w:ascii="Arial" w:hAnsi="Arial" w:cs="Arial"/>
        </w:rPr>
      </w:pPr>
    </w:p>
    <w:p w14:paraId="10267E72" w14:textId="77777777" w:rsidR="00A5378C" w:rsidRPr="00C53865" w:rsidRDefault="00A5378C" w:rsidP="00A5378C">
      <w:pPr>
        <w:ind w:left="851" w:firstLine="851"/>
        <w:jc w:val="both"/>
        <w:rPr>
          <w:rFonts w:ascii="Arial" w:hAnsi="Arial" w:cs="Arial"/>
        </w:rPr>
      </w:pPr>
    </w:p>
    <w:p w14:paraId="2FCD8DC4" w14:textId="77777777" w:rsidR="00A5378C" w:rsidRPr="00C53865" w:rsidRDefault="00A5378C" w:rsidP="00A5378C">
      <w:pPr>
        <w:ind w:left="851" w:firstLine="851"/>
        <w:jc w:val="both"/>
        <w:rPr>
          <w:rFonts w:ascii="Arial" w:hAnsi="Arial" w:cs="Arial"/>
        </w:rPr>
      </w:pPr>
    </w:p>
    <w:p w14:paraId="7BC47470" w14:textId="77777777" w:rsidR="00A5378C" w:rsidRPr="00C53865" w:rsidRDefault="00A5378C" w:rsidP="00A5378C">
      <w:pPr>
        <w:ind w:left="851" w:firstLine="851"/>
        <w:jc w:val="both"/>
        <w:rPr>
          <w:rFonts w:ascii="Arial" w:hAnsi="Arial" w:cs="Arial"/>
        </w:rPr>
      </w:pPr>
    </w:p>
    <w:p w14:paraId="3AB3DD88" w14:textId="77777777" w:rsidR="00A5378C" w:rsidRPr="00C53865" w:rsidRDefault="00A5378C" w:rsidP="00A5378C">
      <w:pPr>
        <w:ind w:left="851" w:firstLine="851"/>
        <w:jc w:val="both"/>
        <w:rPr>
          <w:rFonts w:ascii="Arial" w:hAnsi="Arial" w:cs="Arial"/>
        </w:rPr>
      </w:pPr>
    </w:p>
    <w:p w14:paraId="2146732A" w14:textId="77777777" w:rsidR="00A5378C" w:rsidRPr="00C53865" w:rsidRDefault="00A5378C" w:rsidP="00A5378C">
      <w:pPr>
        <w:ind w:left="851" w:firstLine="851"/>
        <w:jc w:val="both"/>
        <w:rPr>
          <w:rFonts w:ascii="Arial" w:hAnsi="Arial" w:cs="Arial"/>
        </w:rPr>
      </w:pPr>
    </w:p>
    <w:p w14:paraId="26BCD40C" w14:textId="77777777" w:rsidR="00A5378C" w:rsidRPr="00C53865" w:rsidRDefault="00A5378C" w:rsidP="00A5378C">
      <w:pPr>
        <w:ind w:left="851" w:firstLine="851"/>
        <w:jc w:val="both"/>
        <w:rPr>
          <w:rFonts w:ascii="Arial" w:hAnsi="Arial" w:cs="Arial"/>
        </w:rPr>
      </w:pPr>
    </w:p>
    <w:p w14:paraId="351F9645" w14:textId="77777777" w:rsidR="00A5378C" w:rsidRPr="00C53865" w:rsidRDefault="00A5378C" w:rsidP="00A5378C">
      <w:pPr>
        <w:ind w:left="851" w:firstLine="851"/>
        <w:jc w:val="both"/>
        <w:rPr>
          <w:rFonts w:ascii="Arial" w:hAnsi="Arial" w:cs="Arial"/>
        </w:rPr>
      </w:pPr>
    </w:p>
    <w:p w14:paraId="17D49A9A" w14:textId="77777777" w:rsidR="00A5378C" w:rsidRDefault="00A5378C" w:rsidP="00A5378C">
      <w:pPr>
        <w:ind w:firstLine="1134"/>
        <w:jc w:val="both"/>
        <w:rPr>
          <w:rFonts w:ascii="Arial" w:hAnsi="Arial" w:cs="Arial"/>
        </w:rPr>
      </w:pPr>
    </w:p>
    <w:p w14:paraId="523BCF00" w14:textId="77777777" w:rsidR="00A5378C" w:rsidRDefault="00A5378C" w:rsidP="00A5378C">
      <w:pPr>
        <w:ind w:firstLine="1134"/>
        <w:jc w:val="both"/>
        <w:rPr>
          <w:rFonts w:ascii="Arial" w:hAnsi="Arial" w:cs="Arial"/>
        </w:rPr>
      </w:pPr>
    </w:p>
    <w:p w14:paraId="5B8110A9" w14:textId="77777777" w:rsidR="00A5378C" w:rsidRDefault="00A5378C" w:rsidP="00A5378C">
      <w:pPr>
        <w:ind w:firstLine="1134"/>
        <w:jc w:val="both"/>
        <w:rPr>
          <w:rFonts w:ascii="Arial" w:hAnsi="Arial" w:cs="Arial"/>
        </w:rPr>
      </w:pPr>
    </w:p>
    <w:p w14:paraId="0168FF30" w14:textId="77777777" w:rsidR="00A5378C" w:rsidRDefault="00A5378C" w:rsidP="00A5378C">
      <w:pPr>
        <w:ind w:firstLine="1134"/>
        <w:jc w:val="both"/>
        <w:rPr>
          <w:rFonts w:ascii="Arial" w:hAnsi="Arial" w:cs="Arial"/>
        </w:rPr>
      </w:pPr>
    </w:p>
    <w:p w14:paraId="3412751B" w14:textId="77777777" w:rsidR="00A5378C" w:rsidRDefault="00A5378C" w:rsidP="00A5378C">
      <w:pPr>
        <w:ind w:firstLine="1134"/>
        <w:jc w:val="both"/>
        <w:rPr>
          <w:rFonts w:ascii="Arial" w:hAnsi="Arial" w:cs="Arial"/>
        </w:rPr>
      </w:pPr>
      <w:r w:rsidRPr="00C53865">
        <w:rPr>
          <w:rFonts w:ascii="Arial" w:hAnsi="Arial" w:cs="Arial"/>
          <w:noProof/>
          <w:lang w:eastAsia="es-CO"/>
        </w:rPr>
        <w:drawing>
          <wp:anchor distT="0" distB="0" distL="114300" distR="114300" simplePos="0" relativeHeight="251668480" behindDoc="0" locked="0" layoutInCell="1" allowOverlap="1" wp14:anchorId="5BC0AE2C" wp14:editId="09E6B5FD">
            <wp:simplePos x="0" y="0"/>
            <wp:positionH relativeFrom="column">
              <wp:posOffset>384810</wp:posOffset>
            </wp:positionH>
            <wp:positionV relativeFrom="paragraph">
              <wp:posOffset>102235</wp:posOffset>
            </wp:positionV>
            <wp:extent cx="4871720" cy="1974850"/>
            <wp:effectExtent l="19050" t="0" r="24130" b="65405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71720" cy="19748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14:paraId="43236E24" w14:textId="77777777" w:rsidR="00A5378C" w:rsidRDefault="00A5378C" w:rsidP="00A5378C">
      <w:pPr>
        <w:ind w:firstLine="1134"/>
        <w:jc w:val="both"/>
        <w:rPr>
          <w:rFonts w:ascii="Arial" w:hAnsi="Arial" w:cs="Arial"/>
        </w:rPr>
      </w:pPr>
    </w:p>
    <w:p w14:paraId="41453E8C" w14:textId="77777777" w:rsidR="00A5378C" w:rsidRDefault="00A5378C" w:rsidP="00A5378C">
      <w:pPr>
        <w:ind w:firstLine="1134"/>
        <w:jc w:val="both"/>
        <w:rPr>
          <w:rFonts w:ascii="Arial" w:hAnsi="Arial" w:cs="Arial"/>
        </w:rPr>
      </w:pPr>
    </w:p>
    <w:p w14:paraId="187D4C64" w14:textId="77777777" w:rsidR="00A5378C" w:rsidRDefault="00A5378C" w:rsidP="00A5378C">
      <w:pPr>
        <w:ind w:firstLine="1134"/>
        <w:jc w:val="both"/>
        <w:rPr>
          <w:rFonts w:ascii="Arial" w:hAnsi="Arial" w:cs="Arial"/>
        </w:rPr>
      </w:pPr>
    </w:p>
    <w:p w14:paraId="19E84F67" w14:textId="77777777" w:rsidR="00A5378C" w:rsidRDefault="00A5378C" w:rsidP="00A5378C">
      <w:pPr>
        <w:ind w:firstLine="1134"/>
        <w:jc w:val="both"/>
        <w:rPr>
          <w:rFonts w:ascii="Arial" w:hAnsi="Arial" w:cs="Arial"/>
        </w:rPr>
      </w:pPr>
    </w:p>
    <w:p w14:paraId="003AE94E" w14:textId="77777777" w:rsidR="00A5378C" w:rsidRDefault="00A5378C" w:rsidP="00A5378C">
      <w:pPr>
        <w:ind w:firstLine="1134"/>
        <w:jc w:val="both"/>
        <w:rPr>
          <w:rFonts w:ascii="Arial" w:hAnsi="Arial" w:cs="Arial"/>
        </w:rPr>
      </w:pPr>
    </w:p>
    <w:p w14:paraId="6F15025E" w14:textId="77777777" w:rsidR="00A5378C" w:rsidRDefault="00A5378C" w:rsidP="00A5378C">
      <w:pPr>
        <w:ind w:firstLine="1134"/>
        <w:jc w:val="both"/>
        <w:rPr>
          <w:rFonts w:ascii="Arial" w:hAnsi="Arial" w:cs="Arial"/>
        </w:rPr>
      </w:pPr>
    </w:p>
    <w:p w14:paraId="1408B05C" w14:textId="77777777" w:rsidR="00A5378C" w:rsidRDefault="00A5378C" w:rsidP="00A5378C">
      <w:pPr>
        <w:ind w:firstLine="1134"/>
        <w:jc w:val="both"/>
        <w:rPr>
          <w:rFonts w:ascii="Arial" w:hAnsi="Arial" w:cs="Arial"/>
        </w:rPr>
      </w:pPr>
    </w:p>
    <w:p w14:paraId="2C6283FA" w14:textId="77777777" w:rsidR="00A5378C" w:rsidRDefault="00A5378C" w:rsidP="00A5378C">
      <w:pPr>
        <w:ind w:firstLine="1134"/>
        <w:jc w:val="both"/>
        <w:rPr>
          <w:rFonts w:ascii="Arial" w:hAnsi="Arial" w:cs="Arial"/>
        </w:rPr>
      </w:pPr>
    </w:p>
    <w:p w14:paraId="5A6DDD65" w14:textId="77777777" w:rsidR="00A5378C" w:rsidRDefault="00A5378C" w:rsidP="00A5378C">
      <w:pPr>
        <w:ind w:firstLine="1134"/>
        <w:jc w:val="both"/>
        <w:rPr>
          <w:rFonts w:ascii="Arial" w:hAnsi="Arial" w:cs="Arial"/>
        </w:rPr>
      </w:pPr>
    </w:p>
    <w:p w14:paraId="43D341C9" w14:textId="77777777" w:rsidR="00A5378C" w:rsidRPr="00C53865" w:rsidRDefault="00A5378C" w:rsidP="00A5378C">
      <w:pPr>
        <w:ind w:firstLine="1134"/>
        <w:jc w:val="both"/>
        <w:rPr>
          <w:rFonts w:ascii="Arial" w:hAnsi="Arial" w:cs="Arial"/>
        </w:rPr>
      </w:pPr>
      <w:r>
        <w:rPr>
          <w:rFonts w:ascii="Arial" w:hAnsi="Arial" w:cs="Arial"/>
        </w:rPr>
        <w:lastRenderedPageBreak/>
        <w:t>S</w:t>
      </w:r>
      <w:r w:rsidRPr="00C53865">
        <w:rPr>
          <w:rFonts w:ascii="Arial" w:hAnsi="Arial" w:cs="Arial"/>
        </w:rPr>
        <w:t>e anexa el detalle de los inmuebles en mora y procesos de cobros de cartera etapa jurídica y pre jurídico</w:t>
      </w:r>
    </w:p>
    <w:p w14:paraId="1A8F8A8C" w14:textId="77777777" w:rsidR="00A5378C" w:rsidRPr="00C53865" w:rsidRDefault="00A5378C" w:rsidP="00A5378C">
      <w:pPr>
        <w:pStyle w:val="Sinespaciado"/>
        <w:jc w:val="both"/>
        <w:rPr>
          <w:rFonts w:ascii="Arial" w:hAnsi="Arial" w:cs="Arial"/>
        </w:rPr>
      </w:pPr>
      <w:r w:rsidRPr="00C53865">
        <w:rPr>
          <w:rFonts w:ascii="Arial" w:hAnsi="Arial" w:cs="Arial"/>
        </w:rPr>
        <w:t xml:space="preserve">1-402  JORGE ALBERTO - ARTEAGA ARENAS, TERESA - ARENAS DE ARTEAGA </w:t>
      </w:r>
    </w:p>
    <w:p w14:paraId="0FC2DE20" w14:textId="77777777" w:rsidR="00A5378C" w:rsidRPr="00C53865" w:rsidRDefault="00A5378C" w:rsidP="00A5378C">
      <w:pPr>
        <w:pStyle w:val="Sinespaciado"/>
        <w:jc w:val="both"/>
        <w:rPr>
          <w:rFonts w:ascii="Arial" w:hAnsi="Arial" w:cs="Arial"/>
        </w:rPr>
      </w:pPr>
      <w:r w:rsidRPr="00C53865">
        <w:rPr>
          <w:rFonts w:ascii="Arial" w:hAnsi="Arial" w:cs="Arial"/>
        </w:rPr>
        <w:t>Radicado: 73001402201120140064200</w:t>
      </w:r>
    </w:p>
    <w:p w14:paraId="41D02D1E" w14:textId="77777777" w:rsidR="00A5378C" w:rsidRPr="00C53865" w:rsidRDefault="00A5378C" w:rsidP="00A5378C">
      <w:pPr>
        <w:pStyle w:val="Sinespaciado"/>
        <w:jc w:val="both"/>
        <w:rPr>
          <w:rFonts w:ascii="Arial" w:hAnsi="Arial" w:cs="Arial"/>
        </w:rPr>
      </w:pPr>
      <w:r w:rsidRPr="00C53865">
        <w:rPr>
          <w:rFonts w:ascii="Arial" w:hAnsi="Arial" w:cs="Arial"/>
        </w:rPr>
        <w:t>JUEZ 004 MUNICIPAL PEQUEÑAS CAUSAS – JUZGADO 11 CIVIL MUNICIPAL</w:t>
      </w:r>
    </w:p>
    <w:p w14:paraId="6A5FBA47" w14:textId="77777777" w:rsidR="00A5378C" w:rsidRPr="00C53865" w:rsidRDefault="00A5378C" w:rsidP="00A5378C">
      <w:pPr>
        <w:pStyle w:val="Sinespaciado"/>
        <w:jc w:val="both"/>
        <w:rPr>
          <w:rFonts w:ascii="Arial" w:hAnsi="Arial" w:cs="Arial"/>
        </w:rPr>
      </w:pPr>
    </w:p>
    <w:p w14:paraId="757A2296" w14:textId="77777777" w:rsidR="00A5378C" w:rsidRPr="00C53865" w:rsidRDefault="00A5378C" w:rsidP="00A5378C">
      <w:pPr>
        <w:jc w:val="both"/>
        <w:rPr>
          <w:rFonts w:ascii="Arial" w:hAnsi="Arial" w:cs="Arial"/>
        </w:rPr>
      </w:pPr>
      <w:r>
        <w:rPr>
          <w:rFonts w:ascii="Arial" w:hAnsi="Arial" w:cs="Arial"/>
          <w:noProof/>
          <w:lang w:eastAsia="es-CO"/>
        </w:rPr>
        <w:drawing>
          <wp:anchor distT="0" distB="0" distL="114300" distR="114300" simplePos="0" relativeHeight="251693056" behindDoc="0" locked="0" layoutInCell="1" allowOverlap="1" wp14:anchorId="72E062E1" wp14:editId="253E45E1">
            <wp:simplePos x="0" y="0"/>
            <wp:positionH relativeFrom="column">
              <wp:posOffset>15240</wp:posOffset>
            </wp:positionH>
            <wp:positionV relativeFrom="paragraph">
              <wp:posOffset>417830</wp:posOffset>
            </wp:positionV>
            <wp:extent cx="5607050" cy="2717165"/>
            <wp:effectExtent l="0" t="0" r="0" b="698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7050" cy="2717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3865">
        <w:rPr>
          <w:rFonts w:ascii="Arial" w:hAnsi="Arial" w:cs="Arial"/>
        </w:rPr>
        <w:t>3-101 JANET RUBIO en cobro pre-jurídico con el ABOGADO ANYELO LEMUS</w:t>
      </w:r>
    </w:p>
    <w:p w14:paraId="698DCACD" w14:textId="77777777" w:rsidR="00A5378C" w:rsidRDefault="00A5378C" w:rsidP="00A5378C">
      <w:pPr>
        <w:ind w:firstLine="1702"/>
        <w:jc w:val="both"/>
        <w:rPr>
          <w:rFonts w:ascii="Arial" w:hAnsi="Arial" w:cs="Arial"/>
        </w:rPr>
      </w:pPr>
    </w:p>
    <w:p w14:paraId="7FAA137A" w14:textId="77777777" w:rsidR="00A5378C" w:rsidRPr="00C53865" w:rsidRDefault="00A5378C" w:rsidP="00A5378C">
      <w:pPr>
        <w:ind w:firstLine="1702"/>
        <w:jc w:val="both"/>
        <w:rPr>
          <w:rFonts w:ascii="Arial" w:hAnsi="Arial" w:cs="Arial"/>
        </w:rPr>
      </w:pPr>
      <w:r w:rsidRPr="00C53865">
        <w:rPr>
          <w:rFonts w:ascii="Arial" w:hAnsi="Arial" w:cs="Arial"/>
        </w:rPr>
        <w:t xml:space="preserve">Se continuó con Los controles de las </w:t>
      </w:r>
      <w:r w:rsidRPr="00713494">
        <w:rPr>
          <w:rFonts w:ascii="Arial" w:hAnsi="Arial" w:cs="Arial"/>
          <w:b/>
        </w:rPr>
        <w:t>MASCOTAS</w:t>
      </w:r>
      <w:r w:rsidRPr="00C53865">
        <w:rPr>
          <w:rFonts w:ascii="Arial" w:hAnsi="Arial" w:cs="Arial"/>
        </w:rPr>
        <w:t xml:space="preserve"> en las zonas comunes, acorde con directrices. Vale anotar  la renuencia de algunos residentes, que no se concientizan que así como tienen derecho a tener su mascota, también tienen deberes que cumplir respecto de las mismas con  la Copropiedad. •</w:t>
      </w:r>
    </w:p>
    <w:p w14:paraId="3ABA3CEF" w14:textId="77777777" w:rsidR="00A5378C" w:rsidRPr="00C53865" w:rsidRDefault="00A5378C" w:rsidP="00A5378C">
      <w:pPr>
        <w:ind w:left="851" w:firstLine="851"/>
        <w:jc w:val="both"/>
        <w:rPr>
          <w:rFonts w:ascii="Arial" w:hAnsi="Arial" w:cs="Arial"/>
        </w:rPr>
      </w:pPr>
      <w:r w:rsidRPr="00C53865">
        <w:rPr>
          <w:rFonts w:ascii="Arial" w:hAnsi="Arial" w:cs="Arial"/>
          <w:noProof/>
          <w:lang w:eastAsia="es-CO"/>
        </w:rPr>
        <w:drawing>
          <wp:anchor distT="0" distB="0" distL="114300" distR="114300" simplePos="0" relativeHeight="251665408" behindDoc="0" locked="0" layoutInCell="1" allowOverlap="1" wp14:anchorId="610B9131" wp14:editId="13CDF772">
            <wp:simplePos x="0" y="0"/>
            <wp:positionH relativeFrom="column">
              <wp:posOffset>662305</wp:posOffset>
            </wp:positionH>
            <wp:positionV relativeFrom="paragraph">
              <wp:posOffset>160020</wp:posOffset>
            </wp:positionV>
            <wp:extent cx="1914525" cy="1883410"/>
            <wp:effectExtent l="19050" t="0" r="28575" b="61214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4525" cy="18834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14:paraId="15C0825B" w14:textId="77777777" w:rsidR="00A5378C" w:rsidRPr="00C53865" w:rsidRDefault="00A5378C" w:rsidP="00A5378C">
      <w:pPr>
        <w:ind w:left="851" w:firstLine="851"/>
        <w:jc w:val="both"/>
        <w:rPr>
          <w:rFonts w:ascii="Arial" w:hAnsi="Arial" w:cs="Arial"/>
        </w:rPr>
      </w:pPr>
    </w:p>
    <w:p w14:paraId="15559542" w14:textId="77777777" w:rsidR="00A5378C" w:rsidRPr="00C53865" w:rsidRDefault="00A5378C" w:rsidP="00A5378C">
      <w:pPr>
        <w:jc w:val="both"/>
        <w:rPr>
          <w:rFonts w:ascii="Arial" w:hAnsi="Arial" w:cs="Arial"/>
        </w:rPr>
      </w:pPr>
    </w:p>
    <w:p w14:paraId="0F4BC14C" w14:textId="77777777" w:rsidR="00A5378C" w:rsidRPr="00C53865" w:rsidRDefault="00A5378C" w:rsidP="00A5378C">
      <w:pPr>
        <w:jc w:val="both"/>
        <w:rPr>
          <w:rFonts w:ascii="Arial" w:hAnsi="Arial" w:cs="Arial"/>
        </w:rPr>
      </w:pPr>
    </w:p>
    <w:p w14:paraId="68433C8D" w14:textId="77777777" w:rsidR="00A5378C" w:rsidRPr="00C53865" w:rsidRDefault="00A5378C" w:rsidP="00A5378C">
      <w:pPr>
        <w:ind w:firstLine="1134"/>
        <w:jc w:val="both"/>
        <w:rPr>
          <w:rFonts w:ascii="Arial" w:hAnsi="Arial" w:cs="Arial"/>
        </w:rPr>
      </w:pPr>
    </w:p>
    <w:p w14:paraId="7676D30C" w14:textId="77777777" w:rsidR="00A5378C" w:rsidRPr="00C53865" w:rsidRDefault="00A5378C" w:rsidP="00A5378C">
      <w:pPr>
        <w:ind w:firstLine="1134"/>
        <w:jc w:val="both"/>
        <w:rPr>
          <w:rFonts w:ascii="Arial" w:hAnsi="Arial" w:cs="Arial"/>
        </w:rPr>
      </w:pPr>
    </w:p>
    <w:p w14:paraId="478B6DCB" w14:textId="77777777" w:rsidR="00A5378C" w:rsidRDefault="00A5378C" w:rsidP="00A5378C">
      <w:pPr>
        <w:ind w:firstLine="1701"/>
        <w:jc w:val="both"/>
        <w:rPr>
          <w:rFonts w:ascii="Arial" w:hAnsi="Arial" w:cs="Arial"/>
        </w:rPr>
      </w:pPr>
    </w:p>
    <w:p w14:paraId="4AFFD718" w14:textId="77777777" w:rsidR="00A5378C" w:rsidRDefault="00A5378C" w:rsidP="00A5378C">
      <w:pPr>
        <w:ind w:firstLine="1701"/>
        <w:jc w:val="both"/>
        <w:rPr>
          <w:rFonts w:ascii="Arial" w:hAnsi="Arial" w:cs="Arial"/>
          <w:b/>
        </w:rPr>
      </w:pPr>
    </w:p>
    <w:p w14:paraId="53EB7F19" w14:textId="77777777" w:rsidR="00A5378C" w:rsidRPr="00C53865" w:rsidRDefault="00A5378C" w:rsidP="00A5378C">
      <w:pPr>
        <w:ind w:firstLine="1701"/>
        <w:jc w:val="both"/>
        <w:rPr>
          <w:rFonts w:ascii="Arial" w:hAnsi="Arial" w:cs="Arial"/>
          <w:i/>
          <w:u w:val="single"/>
        </w:rPr>
      </w:pPr>
      <w:r w:rsidRPr="00713494">
        <w:rPr>
          <w:rFonts w:ascii="Arial" w:hAnsi="Arial" w:cs="Arial"/>
          <w:b/>
        </w:rPr>
        <w:lastRenderedPageBreak/>
        <w:t>LA LEY 1581/12</w:t>
      </w:r>
      <w:r w:rsidRPr="00C53865">
        <w:rPr>
          <w:rFonts w:ascii="Arial" w:hAnsi="Arial" w:cs="Arial"/>
        </w:rPr>
        <w:t xml:space="preserve"> y el Decreto Reglamentario 1377 de 2013, que debe implementarse también en las copropiedades y que tiene por objeto, desarrollar el derecho constitucional que tienen todas las personas a conocer, actualizar y rectificar las informaciones que se hayan recogido sobre ellas en bases de datos o archivos, y los demás derechos, libertades y garantías constitucionales a que se refiere el artículo 15 de la Constitución Política; así como el derecho a la información consagrado en el artículo 20 de la misma, se encuentra en </w:t>
      </w:r>
      <w:r w:rsidRPr="00C53865">
        <w:rPr>
          <w:rFonts w:ascii="Arial" w:hAnsi="Arial" w:cs="Arial"/>
          <w:color w:val="17365D" w:themeColor="text2" w:themeShade="BF"/>
        </w:rPr>
        <w:t>implementación del sistema de protección de datos</w:t>
      </w:r>
      <w:r w:rsidRPr="00C53865">
        <w:rPr>
          <w:rFonts w:ascii="Arial" w:hAnsi="Arial" w:cs="Arial"/>
        </w:rPr>
        <w:t xml:space="preserve">.  </w:t>
      </w:r>
      <w:r w:rsidRPr="00C53865">
        <w:rPr>
          <w:rFonts w:ascii="Arial" w:hAnsi="Arial" w:cs="Arial"/>
          <w:i/>
          <w:u w:val="single"/>
        </w:rPr>
        <w:t>Se les pide la colaboración de diligenciar y  devolver a la administración, los formatos que se solicitan para el  tratamiento de datos personales. Anexos al cuadernillo de convocatoria</w:t>
      </w:r>
    </w:p>
    <w:p w14:paraId="0C77B196" w14:textId="77777777" w:rsidR="00A5378C" w:rsidRPr="009156CF" w:rsidRDefault="00A5378C" w:rsidP="00A5378C">
      <w:pPr>
        <w:pStyle w:val="Sinespaciado"/>
        <w:ind w:firstLine="1560"/>
        <w:jc w:val="both"/>
        <w:rPr>
          <w:rFonts w:ascii="Arial" w:hAnsi="Arial" w:cs="Arial"/>
        </w:rPr>
      </w:pPr>
      <w:r w:rsidRPr="009156CF">
        <w:rPr>
          <w:rFonts w:ascii="Arial" w:hAnsi="Arial" w:cs="Arial"/>
          <w:b/>
        </w:rPr>
        <w:t>SISTEMA DE GESTIÓN EN SEGURIDAD Y SALUD EN EL TRABAJO</w:t>
      </w:r>
      <w:r>
        <w:rPr>
          <w:rFonts w:ascii="Arial" w:hAnsi="Arial" w:cs="Arial"/>
        </w:rPr>
        <w:t xml:space="preserve">: SG-SST </w:t>
      </w:r>
      <w:r w:rsidRPr="009156CF">
        <w:rPr>
          <w:rFonts w:ascii="Arial" w:hAnsi="Arial" w:cs="Arial"/>
        </w:rPr>
        <w:t>En el presente documento nos permitimos, darles a conocer los avances de la implementación del Sistema de Gestión de Seguridad y Salud en el Trabajo del conjunto; teniendo como principal objetivo brindar bienestar integral a su personal fijo, contratista o proveedor procurando el autocuidado, generando hábitos y estilos de vida saludable; minimizando la probabilidad de ocurrencia de accidentes tanto para los colaboradores como para los usuarios de igual manera se realiza seguimiento a los cambios de las condiciones de salud de nuestros trabajadores; como lo establece el decreto 1072 y la resolución 0312 de 2019, basado en la mejora continua.</w:t>
      </w:r>
    </w:p>
    <w:p w14:paraId="66E47040" w14:textId="77777777" w:rsidR="00A5378C" w:rsidRPr="009156CF" w:rsidRDefault="00A5378C" w:rsidP="00A5378C">
      <w:pPr>
        <w:pStyle w:val="Sinespaciado"/>
        <w:jc w:val="both"/>
        <w:rPr>
          <w:rFonts w:ascii="Arial" w:hAnsi="Arial" w:cs="Arial"/>
        </w:rPr>
      </w:pPr>
    </w:p>
    <w:p w14:paraId="64B34042" w14:textId="77777777" w:rsidR="00A5378C" w:rsidRPr="009156CF" w:rsidRDefault="00A5378C" w:rsidP="00A5378C">
      <w:pPr>
        <w:pStyle w:val="Sinespaciado"/>
        <w:jc w:val="both"/>
        <w:rPr>
          <w:rFonts w:ascii="Arial" w:hAnsi="Arial" w:cs="Arial"/>
        </w:rPr>
      </w:pPr>
      <w:r w:rsidRPr="009156CF">
        <w:rPr>
          <w:rFonts w:ascii="Arial" w:hAnsi="Arial" w:cs="Arial"/>
        </w:rPr>
        <w:t>A continuación, se describe las actividades cumplidas mensualmente en el proceso de implementación en el sistema de gestión de seguridad y salud en el trabajo, de lo cual se ejecuta:</w:t>
      </w:r>
    </w:p>
    <w:p w14:paraId="4BB50B3A" w14:textId="77777777" w:rsidR="00A5378C" w:rsidRPr="009156CF" w:rsidRDefault="00A5378C" w:rsidP="00A5378C">
      <w:pPr>
        <w:pStyle w:val="Sinespaciado"/>
        <w:tabs>
          <w:tab w:val="left" w:pos="1620"/>
        </w:tabs>
        <w:jc w:val="both"/>
        <w:rPr>
          <w:rFonts w:ascii="Arial" w:hAnsi="Arial" w:cs="Arial"/>
        </w:rPr>
      </w:pPr>
      <w:r w:rsidRPr="009156CF">
        <w:rPr>
          <w:rFonts w:ascii="Arial" w:hAnsi="Arial" w:cs="Arial"/>
        </w:rPr>
        <w:t>Inspección de instalaciones de la copropiedad por parte del vigía de seguridad y salud en el trabajo y colaboradores.</w:t>
      </w:r>
    </w:p>
    <w:p w14:paraId="7B7C9572" w14:textId="77777777" w:rsidR="00A5378C" w:rsidRPr="009156CF" w:rsidRDefault="00A5378C" w:rsidP="00A5378C">
      <w:pPr>
        <w:pStyle w:val="Sinespaciado"/>
        <w:tabs>
          <w:tab w:val="left" w:pos="1620"/>
        </w:tabs>
        <w:jc w:val="both"/>
        <w:rPr>
          <w:rFonts w:ascii="Arial" w:hAnsi="Arial" w:cs="Arial"/>
        </w:rPr>
      </w:pPr>
      <w:r w:rsidRPr="009156CF">
        <w:rPr>
          <w:rFonts w:ascii="Arial" w:hAnsi="Arial" w:cs="Arial"/>
        </w:rPr>
        <w:t xml:space="preserve">Inspección de elementos de respuesta ante emergencias, incluye Botiquín de primeros auxilios, camillas entre otros, mensualmente. </w:t>
      </w:r>
    </w:p>
    <w:p w14:paraId="757E2D66" w14:textId="77777777" w:rsidR="00A5378C" w:rsidRPr="009156CF" w:rsidRDefault="00A5378C" w:rsidP="00A5378C">
      <w:pPr>
        <w:pStyle w:val="Sinespaciado"/>
        <w:tabs>
          <w:tab w:val="left" w:pos="1620"/>
        </w:tabs>
        <w:jc w:val="both"/>
        <w:rPr>
          <w:rFonts w:ascii="Arial" w:hAnsi="Arial" w:cs="Arial"/>
        </w:rPr>
      </w:pPr>
      <w:r w:rsidRPr="009156CF">
        <w:rPr>
          <w:rFonts w:ascii="Arial" w:hAnsi="Arial" w:cs="Arial"/>
        </w:rPr>
        <w:t xml:space="preserve">Actas de Recomendaciones, derivadas de las inspecciones. </w:t>
      </w:r>
    </w:p>
    <w:p w14:paraId="04A08CFB" w14:textId="77777777" w:rsidR="00A5378C" w:rsidRPr="009156CF" w:rsidRDefault="00A5378C" w:rsidP="00A5378C">
      <w:pPr>
        <w:pStyle w:val="Sinespaciado"/>
        <w:tabs>
          <w:tab w:val="left" w:pos="1620"/>
        </w:tabs>
        <w:jc w:val="both"/>
        <w:rPr>
          <w:rFonts w:ascii="Arial" w:hAnsi="Arial" w:cs="Arial"/>
        </w:rPr>
      </w:pPr>
      <w:r w:rsidRPr="009156CF">
        <w:rPr>
          <w:rFonts w:ascii="Arial" w:hAnsi="Arial" w:cs="Arial"/>
        </w:rPr>
        <w:t>Conformación comité de convivencia laboral.</w:t>
      </w:r>
    </w:p>
    <w:p w14:paraId="1E4D3474" w14:textId="77777777" w:rsidR="00A5378C" w:rsidRPr="009156CF" w:rsidRDefault="00A5378C" w:rsidP="00A5378C">
      <w:pPr>
        <w:pStyle w:val="Sinespaciado"/>
        <w:tabs>
          <w:tab w:val="left" w:pos="1620"/>
        </w:tabs>
        <w:jc w:val="both"/>
        <w:rPr>
          <w:rFonts w:ascii="Arial" w:hAnsi="Arial" w:cs="Arial"/>
        </w:rPr>
      </w:pPr>
      <w:r w:rsidRPr="009156CF">
        <w:rPr>
          <w:rFonts w:ascii="Arial" w:hAnsi="Arial" w:cs="Arial"/>
        </w:rPr>
        <w:t xml:space="preserve">Asignación del vigía en SST. </w:t>
      </w:r>
    </w:p>
    <w:p w14:paraId="12E2139F" w14:textId="77777777" w:rsidR="00A5378C" w:rsidRPr="009156CF" w:rsidRDefault="00A5378C" w:rsidP="00A5378C">
      <w:pPr>
        <w:pStyle w:val="Sinespaciado"/>
        <w:tabs>
          <w:tab w:val="left" w:pos="1620"/>
        </w:tabs>
        <w:jc w:val="both"/>
        <w:rPr>
          <w:rFonts w:ascii="Arial" w:hAnsi="Arial" w:cs="Arial"/>
        </w:rPr>
      </w:pPr>
      <w:r w:rsidRPr="009156CF">
        <w:rPr>
          <w:rFonts w:ascii="Arial" w:hAnsi="Arial" w:cs="Arial"/>
        </w:rPr>
        <w:t>Apoyo en la ejecución del acta mensual del vigía en SST.</w:t>
      </w:r>
    </w:p>
    <w:p w14:paraId="06176733" w14:textId="77777777" w:rsidR="00A5378C" w:rsidRPr="009156CF" w:rsidRDefault="00A5378C" w:rsidP="00A5378C">
      <w:pPr>
        <w:tabs>
          <w:tab w:val="left" w:pos="1620"/>
        </w:tabs>
        <w:spacing w:before="100" w:beforeAutospacing="1" w:after="100" w:afterAutospacing="1" w:line="240" w:lineRule="auto"/>
        <w:jc w:val="both"/>
        <w:rPr>
          <w:rFonts w:ascii="Arial" w:hAnsi="Arial" w:cs="Arial"/>
        </w:rPr>
      </w:pPr>
      <w:r w:rsidRPr="009156CF">
        <w:rPr>
          <w:rFonts w:ascii="Arial" w:hAnsi="Arial" w:cs="Arial"/>
        </w:rPr>
        <w:t>Acompañamiento a reunión y realización de acta trimestral de comité de convivencia laboral.</w:t>
      </w:r>
    </w:p>
    <w:p w14:paraId="4ADEB7FD" w14:textId="77777777" w:rsidR="00A5378C" w:rsidRPr="009156CF" w:rsidRDefault="00A5378C" w:rsidP="00A5378C">
      <w:pPr>
        <w:tabs>
          <w:tab w:val="left" w:pos="1620"/>
        </w:tabs>
        <w:spacing w:before="100" w:beforeAutospacing="1" w:after="100" w:afterAutospacing="1" w:line="240" w:lineRule="auto"/>
        <w:jc w:val="both"/>
        <w:rPr>
          <w:rFonts w:ascii="Arial" w:hAnsi="Arial" w:cs="Arial"/>
        </w:rPr>
      </w:pPr>
      <w:r w:rsidRPr="009156CF">
        <w:rPr>
          <w:rFonts w:ascii="Arial" w:hAnsi="Arial" w:cs="Arial"/>
        </w:rPr>
        <w:t xml:space="preserve">Capacitación en manejo y uso de extintores </w:t>
      </w:r>
    </w:p>
    <w:p w14:paraId="5D45420B" w14:textId="77777777" w:rsidR="00A5378C" w:rsidRPr="009156CF" w:rsidRDefault="00A5378C" w:rsidP="00A5378C">
      <w:pPr>
        <w:tabs>
          <w:tab w:val="left" w:pos="1620"/>
        </w:tabs>
        <w:spacing w:before="100" w:beforeAutospacing="1" w:after="100" w:afterAutospacing="1" w:line="240" w:lineRule="auto"/>
        <w:jc w:val="both"/>
        <w:rPr>
          <w:rFonts w:ascii="Arial" w:hAnsi="Arial" w:cs="Arial"/>
        </w:rPr>
      </w:pPr>
      <w:r w:rsidRPr="009156CF">
        <w:rPr>
          <w:rFonts w:ascii="Arial" w:hAnsi="Arial" w:cs="Arial"/>
        </w:rPr>
        <w:t>Capacitación que hacer antes, durante y después de una evacuación.</w:t>
      </w:r>
    </w:p>
    <w:p w14:paraId="450397BB" w14:textId="77777777" w:rsidR="00A5378C" w:rsidRPr="009156CF" w:rsidRDefault="00A5378C" w:rsidP="00A5378C">
      <w:pPr>
        <w:tabs>
          <w:tab w:val="left" w:pos="1620"/>
        </w:tabs>
        <w:spacing w:before="100" w:beforeAutospacing="1" w:after="100" w:afterAutospacing="1" w:line="240" w:lineRule="auto"/>
        <w:jc w:val="both"/>
        <w:rPr>
          <w:rFonts w:ascii="Arial" w:hAnsi="Arial" w:cs="Arial"/>
        </w:rPr>
      </w:pPr>
      <w:r w:rsidRPr="009156CF">
        <w:rPr>
          <w:rFonts w:ascii="Arial" w:hAnsi="Arial" w:cs="Arial"/>
        </w:rPr>
        <w:t xml:space="preserve">Capacitación de las políticas del sistema de seguridad y salud en el trabajo </w:t>
      </w:r>
    </w:p>
    <w:p w14:paraId="35E0C4D0" w14:textId="77777777" w:rsidR="00A5378C" w:rsidRPr="009156CF" w:rsidRDefault="00A5378C" w:rsidP="00A5378C">
      <w:pPr>
        <w:tabs>
          <w:tab w:val="left" w:pos="1620"/>
        </w:tabs>
        <w:spacing w:before="100" w:beforeAutospacing="1" w:after="100" w:afterAutospacing="1" w:line="240" w:lineRule="auto"/>
        <w:jc w:val="both"/>
        <w:rPr>
          <w:rFonts w:ascii="Arial" w:hAnsi="Arial" w:cs="Arial"/>
        </w:rPr>
      </w:pPr>
      <w:r w:rsidRPr="009156CF">
        <w:rPr>
          <w:rFonts w:ascii="Arial" w:hAnsi="Arial" w:cs="Arial"/>
        </w:rPr>
        <w:t xml:space="preserve">Capacitación de las responsabilidades como colaborador tienen frente al sistema de seguridad y salud en el trabajo </w:t>
      </w:r>
    </w:p>
    <w:p w14:paraId="0AEB3E47" w14:textId="77777777" w:rsidR="00A5378C" w:rsidRDefault="00A5378C" w:rsidP="00A5378C">
      <w:pPr>
        <w:tabs>
          <w:tab w:val="left" w:pos="1620"/>
        </w:tabs>
        <w:spacing w:before="100" w:beforeAutospacing="1" w:after="100" w:afterAutospacing="1" w:line="240" w:lineRule="auto"/>
        <w:jc w:val="both"/>
        <w:rPr>
          <w:rFonts w:ascii="Arial" w:hAnsi="Arial" w:cs="Arial"/>
        </w:rPr>
      </w:pPr>
      <w:r w:rsidRPr="009156CF">
        <w:rPr>
          <w:rFonts w:ascii="Arial" w:hAnsi="Arial" w:cs="Arial"/>
        </w:rPr>
        <w:t xml:space="preserve">Capacitación de actos y condiciones seguras </w:t>
      </w:r>
    </w:p>
    <w:p w14:paraId="7DC0CDAE" w14:textId="77777777" w:rsidR="00A5378C" w:rsidRPr="009156CF" w:rsidRDefault="00A5378C" w:rsidP="00A5378C">
      <w:pPr>
        <w:tabs>
          <w:tab w:val="left" w:pos="1620"/>
        </w:tabs>
        <w:spacing w:before="100" w:beforeAutospacing="1" w:after="100" w:afterAutospacing="1" w:line="240" w:lineRule="auto"/>
        <w:jc w:val="both"/>
        <w:rPr>
          <w:rFonts w:ascii="Arial" w:hAnsi="Arial" w:cs="Arial"/>
        </w:rPr>
      </w:pPr>
      <w:r w:rsidRPr="009156CF">
        <w:rPr>
          <w:rFonts w:ascii="Arial" w:hAnsi="Arial" w:cs="Arial"/>
        </w:rPr>
        <w:t>Curso de 50 horas de sistema de gestión de seguridad y salud en el trabajo</w:t>
      </w:r>
    </w:p>
    <w:p w14:paraId="689F8CA3" w14:textId="77777777" w:rsidR="00A5378C" w:rsidRPr="00C53865" w:rsidRDefault="00A5378C" w:rsidP="00A5378C">
      <w:pPr>
        <w:pStyle w:val="Sinespaciado"/>
        <w:ind w:firstLine="1701"/>
        <w:jc w:val="both"/>
        <w:rPr>
          <w:rFonts w:ascii="Arial" w:hAnsi="Arial" w:cs="Arial"/>
          <w:b/>
          <w:u w:val="single"/>
        </w:rPr>
      </w:pPr>
      <w:r w:rsidRPr="00C53865">
        <w:rPr>
          <w:rFonts w:ascii="Arial" w:hAnsi="Arial" w:cs="Arial"/>
        </w:rPr>
        <w:lastRenderedPageBreak/>
        <w:t xml:space="preserve"> </w:t>
      </w:r>
      <w:r w:rsidRPr="00C53865">
        <w:rPr>
          <w:rFonts w:ascii="Arial" w:hAnsi="Arial" w:cs="Arial"/>
          <w:b/>
          <w:color w:val="17365D" w:themeColor="text2" w:themeShade="BF"/>
          <w:u w:val="single"/>
        </w:rPr>
        <w:t xml:space="preserve">2. ASPECTOS CONTABLES </w:t>
      </w:r>
    </w:p>
    <w:p w14:paraId="4BE32FF1" w14:textId="77777777" w:rsidR="00A5378C" w:rsidRPr="00C53865" w:rsidRDefault="00A5378C" w:rsidP="00A5378C">
      <w:pPr>
        <w:ind w:firstLine="1134"/>
        <w:jc w:val="both"/>
        <w:rPr>
          <w:rFonts w:ascii="Arial" w:hAnsi="Arial" w:cs="Arial"/>
        </w:rPr>
      </w:pPr>
      <w:r w:rsidRPr="00C53865">
        <w:rPr>
          <w:rFonts w:ascii="Arial" w:hAnsi="Arial" w:cs="Arial"/>
        </w:rPr>
        <w:t>Se le da la bienvenida a nuestro nuevo contador Mauricio Villanueva, y las gracias a la señora Yamileth Guzmán, por su gestión en la copropiedad.</w:t>
      </w:r>
    </w:p>
    <w:p w14:paraId="65B30B83" w14:textId="77777777" w:rsidR="00A5378C" w:rsidRPr="00C53865" w:rsidRDefault="00A5378C" w:rsidP="00A5378C">
      <w:pPr>
        <w:ind w:firstLine="1134"/>
        <w:jc w:val="both"/>
        <w:rPr>
          <w:rFonts w:ascii="Arial" w:hAnsi="Arial" w:cs="Arial"/>
        </w:rPr>
      </w:pPr>
      <w:r w:rsidRPr="00C53865">
        <w:rPr>
          <w:rFonts w:ascii="Arial" w:hAnsi="Arial" w:cs="Arial"/>
        </w:rPr>
        <w:t xml:space="preserve"> Se continuó con la discriminación de las cuentas del presupuesto para un mejor control de los distintos gastos e ingresos, factor determinante en la toma de decisiones por parte del Consejo y de la Administración.</w:t>
      </w:r>
    </w:p>
    <w:p w14:paraId="20CD8E10" w14:textId="77777777" w:rsidR="00A5378C" w:rsidRPr="00C53865" w:rsidRDefault="00A5378C" w:rsidP="00A5378C">
      <w:pPr>
        <w:ind w:firstLine="1134"/>
        <w:jc w:val="both"/>
        <w:rPr>
          <w:rFonts w:ascii="Arial" w:hAnsi="Arial" w:cs="Arial"/>
        </w:rPr>
      </w:pPr>
      <w:r w:rsidRPr="00C53865">
        <w:rPr>
          <w:rFonts w:ascii="Arial" w:hAnsi="Arial" w:cs="Arial"/>
        </w:rPr>
        <w:t xml:space="preserve">En las reuniones mensuales del Consejo de Administración, fue analizado el contenido de los estados financieros, siendo esta la base en el proceso de toma de decisiones necesarias para el buen desarrollo y mantenimiento de la copropiedad, para lo que además se tuvo en cuenta las decisiones de la Asamblea General. </w:t>
      </w:r>
    </w:p>
    <w:p w14:paraId="08CFBDC1" w14:textId="77777777" w:rsidR="00A5378C" w:rsidRPr="00C53865" w:rsidRDefault="00A5378C" w:rsidP="00A5378C">
      <w:pPr>
        <w:ind w:firstLine="1134"/>
        <w:jc w:val="both"/>
        <w:rPr>
          <w:rFonts w:ascii="Arial" w:hAnsi="Arial" w:cs="Arial"/>
        </w:rPr>
      </w:pPr>
      <w:r w:rsidRPr="00C53865">
        <w:rPr>
          <w:rFonts w:ascii="Arial" w:hAnsi="Arial" w:cs="Arial"/>
        </w:rPr>
        <w:t>Como pueden notarse, en la contabilidad se finiquitó el tema de la aplicación de las Normas Internacionales de Información Financiera. Esto, según directrices de la Revisoría Fiscal quien ha estado pendiente del proceso.</w:t>
      </w:r>
    </w:p>
    <w:p w14:paraId="24AF4299" w14:textId="77777777" w:rsidR="00A5378C" w:rsidRPr="00C53865" w:rsidRDefault="00A5378C" w:rsidP="00A5378C">
      <w:pPr>
        <w:ind w:firstLine="1134"/>
        <w:jc w:val="both"/>
        <w:rPr>
          <w:rFonts w:ascii="Arial" w:hAnsi="Arial" w:cs="Arial"/>
        </w:rPr>
      </w:pPr>
    </w:p>
    <w:p w14:paraId="729AA4DF" w14:textId="77777777" w:rsidR="00A5378C" w:rsidRPr="00C53865" w:rsidRDefault="00A5378C" w:rsidP="00A5378C">
      <w:pPr>
        <w:ind w:firstLine="1134"/>
        <w:jc w:val="both"/>
        <w:rPr>
          <w:rFonts w:ascii="Arial" w:hAnsi="Arial" w:cs="Arial"/>
          <w:b/>
          <w:u w:val="single"/>
        </w:rPr>
      </w:pPr>
      <w:r w:rsidRPr="00C53865">
        <w:rPr>
          <w:rFonts w:ascii="Arial" w:hAnsi="Arial" w:cs="Arial"/>
        </w:rPr>
        <w:t xml:space="preserve"> </w:t>
      </w:r>
      <w:r w:rsidRPr="00C53865">
        <w:rPr>
          <w:rFonts w:ascii="Arial" w:hAnsi="Arial" w:cs="Arial"/>
          <w:b/>
          <w:color w:val="17365D" w:themeColor="text2" w:themeShade="BF"/>
          <w:u w:val="single"/>
        </w:rPr>
        <w:t xml:space="preserve">3. ASPECTOS ADMINISTRATIVOS </w:t>
      </w:r>
    </w:p>
    <w:p w14:paraId="31B3EF2E" w14:textId="77777777" w:rsidR="00A5378C" w:rsidRPr="00C53865" w:rsidRDefault="00A5378C" w:rsidP="00A5378C">
      <w:pPr>
        <w:ind w:firstLine="1134"/>
        <w:jc w:val="both"/>
        <w:rPr>
          <w:rFonts w:ascii="Arial" w:hAnsi="Arial" w:cs="Arial"/>
        </w:rPr>
      </w:pPr>
      <w:r w:rsidRPr="00C53865">
        <w:rPr>
          <w:rFonts w:ascii="Arial" w:hAnsi="Arial" w:cs="Arial"/>
        </w:rPr>
        <w:t xml:space="preserve">En el proceso administrativo del Conjunto Residencial Balcones del Vergel, prevaleció el cuidado y vigilancia de los bienes comunes, y se ejecutaron los actos de administración, conservación y disposición de los mismos, de conformidad con las facultades fijadas en el reglamento  y la ley 675 de 2001, que rige la propiedad horizontal. Además, según directrices del Consejo de Administración. </w:t>
      </w:r>
    </w:p>
    <w:p w14:paraId="5EEB8E67" w14:textId="77777777" w:rsidR="00A5378C" w:rsidRPr="00C53865" w:rsidRDefault="00A5378C" w:rsidP="00A5378C">
      <w:pPr>
        <w:ind w:firstLine="1134"/>
        <w:jc w:val="both"/>
        <w:rPr>
          <w:rFonts w:ascii="Arial" w:hAnsi="Arial" w:cs="Arial"/>
        </w:rPr>
      </w:pPr>
      <w:r w:rsidRPr="00C53865">
        <w:rPr>
          <w:rFonts w:ascii="Arial" w:hAnsi="Arial" w:cs="Arial"/>
        </w:rPr>
        <w:t>Se continuó con los contratos de los servicios, ASI:</w:t>
      </w:r>
    </w:p>
    <w:p w14:paraId="0DC2E554" w14:textId="77777777" w:rsidR="00A5378C" w:rsidRPr="00C53865" w:rsidRDefault="00A5378C" w:rsidP="00A5378C">
      <w:pPr>
        <w:ind w:firstLine="1134"/>
        <w:jc w:val="both"/>
        <w:rPr>
          <w:rFonts w:ascii="Arial" w:hAnsi="Arial" w:cs="Arial"/>
        </w:rPr>
      </w:pPr>
      <w:r w:rsidRPr="00C53865">
        <w:rPr>
          <w:rFonts w:ascii="Arial" w:hAnsi="Arial" w:cs="Arial"/>
        </w:rPr>
        <w:t>Directos con el aseo en las zonas comunes,  Andrea vera y Huberley Mendoza</w:t>
      </w:r>
      <w:r w:rsidR="005C6533">
        <w:rPr>
          <w:rFonts w:ascii="Arial" w:hAnsi="Arial" w:cs="Arial"/>
        </w:rPr>
        <w:t xml:space="preserve">, </w:t>
      </w:r>
      <w:r w:rsidRPr="00C53865">
        <w:rPr>
          <w:rFonts w:ascii="Arial" w:hAnsi="Arial" w:cs="Arial"/>
        </w:rPr>
        <w:t xml:space="preserve">se les capacito con el curso de alturas, manejo de extintores y en SG SST;  SERVIC-CREAR, dos operarios </w:t>
      </w:r>
      <w:r w:rsidRPr="00C53865">
        <w:rPr>
          <w:rFonts w:ascii="Arial" w:hAnsi="Arial" w:cs="Arial"/>
          <w:b/>
        </w:rPr>
        <w:t>(1)</w:t>
      </w:r>
      <w:r w:rsidRPr="00C53865">
        <w:rPr>
          <w:rFonts w:ascii="Arial" w:hAnsi="Arial" w:cs="Arial"/>
        </w:rPr>
        <w:t xml:space="preserve"> (Carlos Cortes) Recolección de basuras shut a shut, lavado de canecas de basura y manejo del shut principal, limpieza de rejillas de alcantarilla, barrido de zonas verdes y vía principal, mantenimiento de la piscina, mantenimiento de la cancha de  tenis </w:t>
      </w:r>
      <w:r w:rsidRPr="00C53865">
        <w:rPr>
          <w:rFonts w:ascii="Arial" w:hAnsi="Arial" w:cs="Arial"/>
          <w:b/>
        </w:rPr>
        <w:t>(2)</w:t>
      </w:r>
      <w:r w:rsidRPr="00C53865">
        <w:rPr>
          <w:rFonts w:ascii="Arial" w:hAnsi="Arial" w:cs="Arial"/>
        </w:rPr>
        <w:t xml:space="preserve"> (Oscar Cortes) Recolección de basuras y transporte al shut principal, jardinería básica que consiste en podar, a polcar, surcar, control de maleza, control Fito sanitario, abono y fertilización, adecuación de sustratos. La empresa Serví Hause con el servicio de salvavidas, fines de semana, festivos y vacaciones. (Daniela</w:t>
      </w:r>
      <w:r w:rsidR="007E6667">
        <w:rPr>
          <w:rFonts w:ascii="Arial" w:hAnsi="Arial" w:cs="Arial"/>
        </w:rPr>
        <w:t xml:space="preserve"> </w:t>
      </w:r>
      <w:r w:rsidR="005C6533">
        <w:rPr>
          <w:rFonts w:ascii="Arial" w:hAnsi="Arial" w:cs="Arial"/>
        </w:rPr>
        <w:t>Díaz</w:t>
      </w:r>
      <w:r w:rsidRPr="00C53865">
        <w:rPr>
          <w:rFonts w:ascii="Arial" w:hAnsi="Arial" w:cs="Arial"/>
        </w:rPr>
        <w:t>)</w:t>
      </w:r>
    </w:p>
    <w:p w14:paraId="08E48E2D" w14:textId="77777777" w:rsidR="00A5378C" w:rsidRPr="00C53865" w:rsidRDefault="00A5378C" w:rsidP="00A5378C">
      <w:pPr>
        <w:ind w:firstLine="1134"/>
        <w:jc w:val="both"/>
        <w:rPr>
          <w:rFonts w:ascii="Arial" w:hAnsi="Arial" w:cs="Arial"/>
        </w:rPr>
      </w:pPr>
      <w:r w:rsidRPr="00C53865">
        <w:rPr>
          <w:rFonts w:ascii="Arial" w:hAnsi="Arial" w:cs="Arial"/>
        </w:rPr>
        <w:t>Vigilancia con AGUIALARMAS, hasta el 31 de marzo de 2020. También SCHINDLER en el mantenimiento de los 7 ascensores. •La empresa EMASA con el mantenimiento preventivo de las motobombas y platas eléctricas. Se ha cumplido con la normatividad vigente, respecto de la calidad del agua de los tanques de reserva y distribución hacia los apartamentos</w:t>
      </w:r>
    </w:p>
    <w:p w14:paraId="432F12D7" w14:textId="77777777" w:rsidR="00A5378C" w:rsidRPr="00C53865" w:rsidRDefault="00A5378C" w:rsidP="00A5378C">
      <w:pPr>
        <w:ind w:firstLine="1134"/>
        <w:jc w:val="both"/>
        <w:rPr>
          <w:rFonts w:ascii="Arial" w:hAnsi="Arial" w:cs="Arial"/>
        </w:rPr>
      </w:pPr>
      <w:r w:rsidRPr="00C53865">
        <w:rPr>
          <w:rFonts w:ascii="Arial" w:hAnsi="Arial" w:cs="Arial"/>
        </w:rPr>
        <w:lastRenderedPageBreak/>
        <w:t>Se realizaron eventos facilitando espacios para la integración familiar, como el día de la madre, el día de los niños</w:t>
      </w:r>
      <w:r w:rsidR="005C6533">
        <w:rPr>
          <w:rFonts w:ascii="Arial" w:hAnsi="Arial" w:cs="Arial"/>
        </w:rPr>
        <w:t>.  L</w:t>
      </w:r>
      <w:r w:rsidRPr="00C53865">
        <w:rPr>
          <w:rFonts w:ascii="Arial" w:hAnsi="Arial" w:cs="Arial"/>
        </w:rPr>
        <w:t>a decoración de diciembre,  utilizando motivos, luces y elementos alusivos a la época. Se programó una  novena de con gran acogida por parte de residentes y visitantes y no faltó la adecuación del sitio destinado para el PESCEBRE.  La tradicional reunión de empleados, donde se les atendió y se les entregaron los regalos dados por los residentes y el Conjunto.</w:t>
      </w:r>
      <w:r w:rsidR="005C6533">
        <w:rPr>
          <w:rFonts w:ascii="Arial" w:hAnsi="Arial" w:cs="Arial"/>
        </w:rPr>
        <w:t xml:space="preserve"> </w:t>
      </w:r>
    </w:p>
    <w:p w14:paraId="7FF2884F" w14:textId="77777777" w:rsidR="00A5378C" w:rsidRPr="00C53865" w:rsidRDefault="00A5378C" w:rsidP="00A5378C">
      <w:pPr>
        <w:ind w:firstLine="1134"/>
        <w:jc w:val="both"/>
        <w:rPr>
          <w:rFonts w:ascii="Arial" w:hAnsi="Arial" w:cs="Arial"/>
        </w:rPr>
      </w:pPr>
      <w:r w:rsidRPr="00C53865">
        <w:rPr>
          <w:rFonts w:ascii="Arial" w:hAnsi="Arial" w:cs="Arial"/>
        </w:rPr>
        <w:t>Se continuó con el control del consumo de los servicios públicos: Para disminuir el consumo de energía: en los puntos fijos y parqueaderos, se utiliza bombillos led y reflectores de bajo consumo en cada torre, y en algunos sitios, sensores de presencia.</w:t>
      </w:r>
    </w:p>
    <w:p w14:paraId="16644679" w14:textId="77777777" w:rsidR="00A5378C" w:rsidRPr="00C53865" w:rsidRDefault="00A5378C" w:rsidP="00A5378C">
      <w:pPr>
        <w:ind w:firstLine="1134"/>
        <w:jc w:val="both"/>
        <w:rPr>
          <w:rFonts w:ascii="Arial" w:hAnsi="Arial" w:cs="Arial"/>
        </w:rPr>
      </w:pPr>
      <w:r w:rsidRPr="00C53865">
        <w:rPr>
          <w:rFonts w:ascii="Arial" w:hAnsi="Arial" w:cs="Arial"/>
        </w:rPr>
        <w:t>Contando con la concesión de aguas de 10L/S, que se paga anualmente a CORTOLIMA, se sigue con el aprovechamiento del agua  del lago  para el uso del riego de las zonas verdes</w:t>
      </w:r>
      <w:r w:rsidR="005C6533">
        <w:rPr>
          <w:rFonts w:ascii="Arial" w:hAnsi="Arial" w:cs="Arial"/>
        </w:rPr>
        <w:t xml:space="preserve"> </w:t>
      </w:r>
      <w:r w:rsidRPr="00C53865">
        <w:rPr>
          <w:rFonts w:ascii="Arial" w:hAnsi="Arial" w:cs="Arial"/>
        </w:rPr>
        <w:t xml:space="preserve"> y </w:t>
      </w:r>
      <w:r w:rsidR="005C6533">
        <w:rPr>
          <w:rFonts w:ascii="Arial" w:hAnsi="Arial" w:cs="Arial"/>
        </w:rPr>
        <w:t xml:space="preserve">alimentación del lago, para el cultivo de </w:t>
      </w:r>
      <w:r w:rsidRPr="00C53865">
        <w:rPr>
          <w:rFonts w:ascii="Arial" w:hAnsi="Arial" w:cs="Arial"/>
        </w:rPr>
        <w:t xml:space="preserve">pescados cachama y tilapia. </w:t>
      </w:r>
    </w:p>
    <w:p w14:paraId="1FF04888" w14:textId="77777777" w:rsidR="00A5378C" w:rsidRPr="00C53865" w:rsidRDefault="00A5378C" w:rsidP="00A5378C">
      <w:pPr>
        <w:ind w:firstLine="1134"/>
        <w:jc w:val="both"/>
        <w:rPr>
          <w:rFonts w:ascii="Arial" w:hAnsi="Arial" w:cs="Arial"/>
        </w:rPr>
      </w:pPr>
      <w:r w:rsidRPr="00C53865">
        <w:rPr>
          <w:rFonts w:ascii="Arial" w:hAnsi="Arial" w:cs="Arial"/>
        </w:rPr>
        <w:t>Ubicación de los vehículo</w:t>
      </w:r>
      <w:r w:rsidR="005C6533">
        <w:rPr>
          <w:rFonts w:ascii="Arial" w:hAnsi="Arial" w:cs="Arial"/>
        </w:rPr>
        <w:t>s, en los parqueaderos privados. C</w:t>
      </w:r>
      <w:r w:rsidRPr="00C53865">
        <w:rPr>
          <w:rFonts w:ascii="Arial" w:hAnsi="Arial" w:cs="Arial"/>
        </w:rPr>
        <w:t xml:space="preserve">on la forma anterior, se pretende y se ha logrado, </w:t>
      </w:r>
      <w:r w:rsidR="005C6533">
        <w:rPr>
          <w:rFonts w:ascii="Arial" w:hAnsi="Arial" w:cs="Arial"/>
        </w:rPr>
        <w:t>dar</w:t>
      </w:r>
      <w:r w:rsidRPr="00C53865">
        <w:rPr>
          <w:rFonts w:ascii="Arial" w:hAnsi="Arial" w:cs="Arial"/>
        </w:rPr>
        <w:t xml:space="preserve"> el verdadero uso </w:t>
      </w:r>
      <w:r w:rsidR="005C6533">
        <w:rPr>
          <w:rFonts w:ascii="Arial" w:hAnsi="Arial" w:cs="Arial"/>
        </w:rPr>
        <w:t>a</w:t>
      </w:r>
      <w:r w:rsidRPr="00C53865">
        <w:rPr>
          <w:rFonts w:ascii="Arial" w:hAnsi="Arial" w:cs="Arial"/>
        </w:rPr>
        <w:t xml:space="preserve"> los espacios que son para parqueo de vehículos de visitantes.</w:t>
      </w:r>
    </w:p>
    <w:p w14:paraId="601B4233" w14:textId="77777777" w:rsidR="00A5378C" w:rsidRPr="00C53865" w:rsidRDefault="00A5378C" w:rsidP="00A5378C">
      <w:pPr>
        <w:ind w:firstLine="1134"/>
        <w:jc w:val="both"/>
        <w:rPr>
          <w:rFonts w:ascii="Arial" w:hAnsi="Arial" w:cs="Arial"/>
        </w:rPr>
      </w:pPr>
      <w:r w:rsidRPr="00C53865">
        <w:rPr>
          <w:rFonts w:ascii="Arial" w:hAnsi="Arial" w:cs="Arial"/>
        </w:rPr>
        <w:t xml:space="preserve">Se ha </w:t>
      </w:r>
      <w:r w:rsidR="005C6533">
        <w:rPr>
          <w:rFonts w:ascii="Arial" w:hAnsi="Arial" w:cs="Arial"/>
        </w:rPr>
        <w:t>dado</w:t>
      </w:r>
      <w:r w:rsidRPr="00C53865">
        <w:rPr>
          <w:rFonts w:ascii="Arial" w:hAnsi="Arial" w:cs="Arial"/>
        </w:rPr>
        <w:t xml:space="preserve"> el mantenimiento de los equipos del gimnasio</w:t>
      </w:r>
    </w:p>
    <w:p w14:paraId="10C79298" w14:textId="77777777" w:rsidR="00A5378C" w:rsidRPr="00C53865" w:rsidRDefault="00A5378C" w:rsidP="00A5378C">
      <w:pPr>
        <w:ind w:firstLine="1134"/>
        <w:jc w:val="both"/>
        <w:rPr>
          <w:rFonts w:ascii="Arial" w:hAnsi="Arial" w:cs="Arial"/>
        </w:rPr>
      </w:pPr>
      <w:r w:rsidRPr="00C53865">
        <w:rPr>
          <w:rFonts w:ascii="Arial" w:hAnsi="Arial" w:cs="Arial"/>
        </w:rPr>
        <w:t>Se ha cambiado el sistema de la citofonia virtual de CITOPLUS  a la citofonia virtual, con el sistema de AGUIALARMAS, quien nos instaló de manera gratuita el sistema con la línea fija 2694779</w:t>
      </w:r>
    </w:p>
    <w:p w14:paraId="534F928E" w14:textId="77777777" w:rsidR="00A5378C" w:rsidRPr="00C53865" w:rsidRDefault="0030668C" w:rsidP="00A5378C">
      <w:pPr>
        <w:ind w:firstLine="1134"/>
        <w:jc w:val="both"/>
        <w:rPr>
          <w:rFonts w:ascii="Arial" w:hAnsi="Arial" w:cs="Arial"/>
        </w:rPr>
      </w:pPr>
      <w:r w:rsidRPr="00C53865">
        <w:rPr>
          <w:rFonts w:ascii="Arial" w:hAnsi="Arial" w:cs="Arial"/>
          <w:b/>
          <w:noProof/>
          <w:color w:val="17365D" w:themeColor="text2" w:themeShade="BF"/>
          <w:lang w:eastAsia="es-CO"/>
        </w:rPr>
        <w:drawing>
          <wp:anchor distT="0" distB="0" distL="114300" distR="114300" simplePos="0" relativeHeight="251682816" behindDoc="0" locked="0" layoutInCell="1" allowOverlap="1" wp14:anchorId="5F9A8071" wp14:editId="453E5973">
            <wp:simplePos x="0" y="0"/>
            <wp:positionH relativeFrom="column">
              <wp:posOffset>-51435</wp:posOffset>
            </wp:positionH>
            <wp:positionV relativeFrom="paragraph">
              <wp:posOffset>958850</wp:posOffset>
            </wp:positionV>
            <wp:extent cx="1696085" cy="1690370"/>
            <wp:effectExtent l="0" t="0" r="0" b="508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96085" cy="1690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3865">
        <w:rPr>
          <w:rFonts w:ascii="Arial" w:hAnsi="Arial" w:cs="Arial"/>
          <w:b/>
          <w:noProof/>
          <w:color w:val="17365D" w:themeColor="text2" w:themeShade="BF"/>
          <w:lang w:eastAsia="es-CO"/>
        </w:rPr>
        <w:drawing>
          <wp:anchor distT="0" distB="0" distL="114300" distR="114300" simplePos="0" relativeHeight="251683840" behindDoc="0" locked="0" layoutInCell="1" allowOverlap="1" wp14:anchorId="03FA67EC" wp14:editId="387185BA">
            <wp:simplePos x="0" y="0"/>
            <wp:positionH relativeFrom="column">
              <wp:posOffset>3914775</wp:posOffset>
            </wp:positionH>
            <wp:positionV relativeFrom="paragraph">
              <wp:posOffset>473710</wp:posOffset>
            </wp:positionV>
            <wp:extent cx="1992630" cy="1753870"/>
            <wp:effectExtent l="0" t="0" r="762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92630" cy="1753870"/>
                    </a:xfrm>
                    <a:prstGeom prst="rect">
                      <a:avLst/>
                    </a:prstGeom>
                    <a:noFill/>
                    <a:ln>
                      <a:noFill/>
                    </a:ln>
                  </pic:spPr>
                </pic:pic>
              </a:graphicData>
            </a:graphic>
            <wp14:sizeRelH relativeFrom="page">
              <wp14:pctWidth>0</wp14:pctWidth>
            </wp14:sizeRelH>
            <wp14:sizeRelV relativeFrom="page">
              <wp14:pctHeight>0</wp14:pctHeight>
            </wp14:sizeRelV>
          </wp:anchor>
        </w:drawing>
      </w:r>
      <w:r w:rsidR="00A5378C" w:rsidRPr="00C53865">
        <w:rPr>
          <w:rFonts w:ascii="Arial" w:hAnsi="Arial" w:cs="Arial"/>
        </w:rPr>
        <w:t>El lago uno de nuestros mayores activos: Se contrató al Biólogo Fernando Pedraza</w:t>
      </w:r>
      <w:r w:rsidR="005C6533">
        <w:rPr>
          <w:rFonts w:ascii="Arial" w:hAnsi="Arial" w:cs="Arial"/>
        </w:rPr>
        <w:t xml:space="preserve">. </w:t>
      </w:r>
      <w:r w:rsidR="00A5378C" w:rsidRPr="00C53865">
        <w:rPr>
          <w:rFonts w:ascii="Arial" w:hAnsi="Arial" w:cs="Arial"/>
        </w:rPr>
        <w:t xml:space="preserve"> Quien encontró el lago con una turbidez elevada</w:t>
      </w:r>
      <w:r w:rsidR="005C6533">
        <w:rPr>
          <w:rFonts w:ascii="Arial" w:hAnsi="Arial" w:cs="Arial"/>
        </w:rPr>
        <w:t>,</w:t>
      </w:r>
      <w:r w:rsidR="00A5378C" w:rsidRPr="00C53865">
        <w:rPr>
          <w:rFonts w:ascii="Arial" w:hAnsi="Arial" w:cs="Arial"/>
        </w:rPr>
        <w:t xml:space="preserve"> lo vacío, lo descontamino, cambio los pescados y dio un protocolo para su manejo. </w:t>
      </w:r>
    </w:p>
    <w:p w14:paraId="2EB63A69" w14:textId="77777777" w:rsidR="00A5378C" w:rsidRPr="00C53865" w:rsidRDefault="0030668C" w:rsidP="00A5378C">
      <w:pPr>
        <w:ind w:firstLine="1134"/>
        <w:jc w:val="both"/>
        <w:rPr>
          <w:rFonts w:ascii="Arial" w:hAnsi="Arial" w:cs="Arial"/>
        </w:rPr>
      </w:pPr>
      <w:r w:rsidRPr="00C53865">
        <w:rPr>
          <w:rFonts w:ascii="Arial" w:hAnsi="Arial" w:cs="Arial"/>
          <w:b/>
          <w:noProof/>
          <w:color w:val="17365D" w:themeColor="text2" w:themeShade="BF"/>
          <w:lang w:eastAsia="es-CO"/>
        </w:rPr>
        <w:drawing>
          <wp:anchor distT="0" distB="0" distL="114300" distR="114300" simplePos="0" relativeHeight="251684864" behindDoc="0" locked="0" layoutInCell="1" allowOverlap="1" wp14:anchorId="762404DD" wp14:editId="5EDB7963">
            <wp:simplePos x="0" y="0"/>
            <wp:positionH relativeFrom="column">
              <wp:posOffset>154940</wp:posOffset>
            </wp:positionH>
            <wp:positionV relativeFrom="paragraph">
              <wp:posOffset>90805</wp:posOffset>
            </wp:positionV>
            <wp:extent cx="1595755" cy="1367790"/>
            <wp:effectExtent l="0" t="0" r="4445" b="381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95755" cy="1367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BAC68" w14:textId="77777777" w:rsidR="00A5378C" w:rsidRPr="00C53865" w:rsidRDefault="00A5378C" w:rsidP="00A5378C">
      <w:pPr>
        <w:pStyle w:val="Sinespaciado"/>
        <w:ind w:left="1134"/>
        <w:jc w:val="both"/>
        <w:rPr>
          <w:rFonts w:ascii="Arial" w:hAnsi="Arial" w:cs="Arial"/>
          <w:b/>
          <w:color w:val="17365D" w:themeColor="text2" w:themeShade="BF"/>
        </w:rPr>
      </w:pPr>
    </w:p>
    <w:p w14:paraId="2F41D897" w14:textId="77777777" w:rsidR="00A5378C" w:rsidRPr="00C53865" w:rsidRDefault="005C6533" w:rsidP="00A5378C">
      <w:pPr>
        <w:pStyle w:val="Sinespaciado"/>
        <w:ind w:left="1134"/>
        <w:jc w:val="both"/>
        <w:rPr>
          <w:rFonts w:ascii="Arial" w:hAnsi="Arial" w:cs="Arial"/>
          <w:b/>
          <w:color w:val="17365D" w:themeColor="text2" w:themeShade="BF"/>
        </w:rPr>
      </w:pPr>
      <w:r w:rsidRPr="00C53865">
        <w:rPr>
          <w:rFonts w:ascii="Arial" w:hAnsi="Arial" w:cs="Arial"/>
          <w:b/>
          <w:noProof/>
          <w:color w:val="17365D" w:themeColor="text2" w:themeShade="BF"/>
          <w:lang w:eastAsia="es-CO"/>
        </w:rPr>
        <w:drawing>
          <wp:anchor distT="0" distB="0" distL="114300" distR="114300" simplePos="0" relativeHeight="251695104" behindDoc="1" locked="0" layoutInCell="1" allowOverlap="1" wp14:anchorId="24CCA268" wp14:editId="597F48A5">
            <wp:simplePos x="0" y="0"/>
            <wp:positionH relativeFrom="column">
              <wp:posOffset>370840</wp:posOffset>
            </wp:positionH>
            <wp:positionV relativeFrom="paragraph">
              <wp:posOffset>31750</wp:posOffset>
            </wp:positionV>
            <wp:extent cx="3562350" cy="1275715"/>
            <wp:effectExtent l="0" t="0" r="0" b="635"/>
            <wp:wrapThrough wrapText="bothSides">
              <wp:wrapPolygon edited="0">
                <wp:start x="0" y="0"/>
                <wp:lineTo x="0" y="21288"/>
                <wp:lineTo x="21484" y="21288"/>
                <wp:lineTo x="21484" y="0"/>
                <wp:lineTo x="0" y="0"/>
              </wp:wrapPolygon>
            </wp:wrapThrough>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62350" cy="1275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1EE549" w14:textId="77777777" w:rsidR="00A5378C" w:rsidRPr="00C53865" w:rsidRDefault="00A5378C" w:rsidP="00A5378C">
      <w:pPr>
        <w:pStyle w:val="Sinespaciado"/>
        <w:ind w:left="1134"/>
        <w:jc w:val="both"/>
        <w:rPr>
          <w:rFonts w:ascii="Arial" w:hAnsi="Arial" w:cs="Arial"/>
          <w:b/>
          <w:color w:val="17365D" w:themeColor="text2" w:themeShade="BF"/>
        </w:rPr>
      </w:pPr>
    </w:p>
    <w:p w14:paraId="184EDF7D" w14:textId="77777777" w:rsidR="00A5378C" w:rsidRPr="00C53865" w:rsidRDefault="00A5378C" w:rsidP="00A5378C">
      <w:pPr>
        <w:pStyle w:val="Sinespaciado"/>
        <w:ind w:left="1134"/>
        <w:jc w:val="both"/>
        <w:rPr>
          <w:rFonts w:ascii="Arial" w:hAnsi="Arial" w:cs="Arial"/>
          <w:b/>
          <w:color w:val="17365D" w:themeColor="text2" w:themeShade="BF"/>
        </w:rPr>
      </w:pPr>
    </w:p>
    <w:p w14:paraId="24E07A34" w14:textId="77777777" w:rsidR="00A5378C" w:rsidRPr="00C53865" w:rsidRDefault="00A5378C" w:rsidP="00A5378C">
      <w:pPr>
        <w:pStyle w:val="Sinespaciado"/>
        <w:ind w:left="1134"/>
        <w:jc w:val="both"/>
        <w:rPr>
          <w:rFonts w:ascii="Arial" w:hAnsi="Arial" w:cs="Arial"/>
          <w:b/>
          <w:color w:val="17365D" w:themeColor="text2" w:themeShade="BF"/>
        </w:rPr>
      </w:pPr>
    </w:p>
    <w:p w14:paraId="52BCF4C8" w14:textId="77777777" w:rsidR="00A5378C" w:rsidRPr="00C53865" w:rsidRDefault="00A5378C" w:rsidP="00A5378C">
      <w:pPr>
        <w:pStyle w:val="Sinespaciado"/>
        <w:ind w:left="1134"/>
        <w:jc w:val="both"/>
        <w:rPr>
          <w:rFonts w:ascii="Arial" w:hAnsi="Arial" w:cs="Arial"/>
          <w:b/>
          <w:color w:val="17365D" w:themeColor="text2" w:themeShade="BF"/>
        </w:rPr>
      </w:pPr>
    </w:p>
    <w:p w14:paraId="360778F8" w14:textId="77777777" w:rsidR="00A5378C" w:rsidRPr="00C53865" w:rsidRDefault="00A5378C" w:rsidP="00A5378C">
      <w:pPr>
        <w:pStyle w:val="Sinespaciado"/>
        <w:ind w:left="1134"/>
        <w:jc w:val="both"/>
        <w:rPr>
          <w:rFonts w:ascii="Arial" w:hAnsi="Arial" w:cs="Arial"/>
          <w:b/>
          <w:color w:val="17365D" w:themeColor="text2" w:themeShade="BF"/>
        </w:rPr>
      </w:pPr>
    </w:p>
    <w:p w14:paraId="57B8938A" w14:textId="77777777" w:rsidR="00A5378C" w:rsidRPr="00C53865" w:rsidRDefault="00A5378C" w:rsidP="00A5378C">
      <w:pPr>
        <w:pStyle w:val="Sinespaciado"/>
        <w:ind w:left="1134"/>
        <w:jc w:val="both"/>
        <w:rPr>
          <w:rFonts w:ascii="Arial" w:hAnsi="Arial" w:cs="Arial"/>
          <w:b/>
          <w:color w:val="17365D" w:themeColor="text2" w:themeShade="BF"/>
        </w:rPr>
      </w:pPr>
      <w:r w:rsidRPr="00C53865">
        <w:rPr>
          <w:rFonts w:ascii="Arial" w:hAnsi="Arial" w:cs="Arial"/>
          <w:b/>
          <w:color w:val="17365D" w:themeColor="text2" w:themeShade="BF"/>
        </w:rPr>
        <w:t xml:space="preserve">4. ASCENSORES DE LA COPROPIEDAD (7), DE  SU                      ACONDICIONAMIENTO A LA NORMA NTC 5926 DE 2012. </w:t>
      </w:r>
    </w:p>
    <w:p w14:paraId="5F00FFFB" w14:textId="77777777" w:rsidR="00A5378C" w:rsidRPr="00C53865" w:rsidRDefault="00A5378C" w:rsidP="00A5378C">
      <w:pPr>
        <w:pStyle w:val="Sinespaciado"/>
        <w:ind w:left="1134"/>
        <w:jc w:val="both"/>
        <w:rPr>
          <w:rFonts w:ascii="Arial" w:hAnsi="Arial" w:cs="Arial"/>
          <w:b/>
          <w:color w:val="17365D" w:themeColor="text2" w:themeShade="BF"/>
        </w:rPr>
      </w:pPr>
      <w:r w:rsidRPr="00C53865">
        <w:rPr>
          <w:rFonts w:ascii="Arial" w:hAnsi="Arial" w:cs="Arial"/>
          <w:b/>
          <w:color w:val="17365D" w:themeColor="text2" w:themeShade="BF"/>
        </w:rPr>
        <w:t xml:space="preserve">Cabe aclarar, que dicha normatividad es vigente en Bogotá, Rio negro, </w:t>
      </w:r>
      <w:r w:rsidRPr="00C53865">
        <w:rPr>
          <w:rFonts w:ascii="Arial" w:hAnsi="Arial" w:cs="Arial"/>
          <w:b/>
          <w:color w:val="17365D" w:themeColor="text2" w:themeShade="BF"/>
          <w:u w:val="single"/>
        </w:rPr>
        <w:t>Ibagué</w:t>
      </w:r>
      <w:r w:rsidRPr="00C53865">
        <w:rPr>
          <w:rFonts w:ascii="Arial" w:hAnsi="Arial" w:cs="Arial"/>
          <w:b/>
          <w:color w:val="17365D" w:themeColor="text2" w:themeShade="BF"/>
        </w:rPr>
        <w:t xml:space="preserve"> y Cartagena</w:t>
      </w:r>
    </w:p>
    <w:p w14:paraId="44691AC6" w14:textId="77777777" w:rsidR="00A5378C" w:rsidRPr="00C53865" w:rsidRDefault="00A5378C" w:rsidP="00A5378C">
      <w:pPr>
        <w:pStyle w:val="Sinespaciado"/>
        <w:ind w:left="567"/>
        <w:rPr>
          <w:rFonts w:ascii="Arial" w:hAnsi="Arial" w:cs="Arial"/>
          <w:b/>
          <w:color w:val="17365D" w:themeColor="text2" w:themeShade="BF"/>
        </w:rPr>
      </w:pPr>
    </w:p>
    <w:p w14:paraId="0F34E890" w14:textId="77777777" w:rsidR="00A5378C" w:rsidRPr="00C53865" w:rsidRDefault="00A5378C" w:rsidP="00A5378C">
      <w:pPr>
        <w:ind w:firstLine="1134"/>
        <w:jc w:val="both"/>
        <w:rPr>
          <w:rFonts w:ascii="Arial" w:hAnsi="Arial" w:cs="Arial"/>
        </w:rPr>
      </w:pPr>
      <w:r w:rsidRPr="00C53865">
        <w:rPr>
          <w:rFonts w:ascii="Arial" w:hAnsi="Arial" w:cs="Arial"/>
        </w:rPr>
        <w:t xml:space="preserve">Atendiendo la solicitud planteada en la Asamblea anterior y según inquietudes varias vivenciadas en la copropiedad, en diferentes sesiones del Consejo de Administración se procedió: </w:t>
      </w:r>
    </w:p>
    <w:p w14:paraId="7BCA8C7D" w14:textId="77777777" w:rsidR="00A5378C" w:rsidRPr="00C53865" w:rsidRDefault="00A5378C" w:rsidP="00A5378C">
      <w:pPr>
        <w:ind w:firstLine="1134"/>
        <w:jc w:val="both"/>
        <w:rPr>
          <w:rFonts w:ascii="Arial" w:hAnsi="Arial" w:cs="Arial"/>
        </w:rPr>
      </w:pPr>
      <w:r w:rsidRPr="00C53865">
        <w:rPr>
          <w:rFonts w:ascii="Arial" w:hAnsi="Arial" w:cs="Arial"/>
        </w:rPr>
        <w:t xml:space="preserve">Hacer las adecuaciones que deben ejecutarse en cada uno de ellos (7) con el fin de adecuarlos a la norma NTC 5926/12, buscando la SEGURIDAD y evitando accidentes de los distintos usuarios y personal técnico de mantenimiento de los mismos. </w:t>
      </w:r>
    </w:p>
    <w:p w14:paraId="247C8FBF" w14:textId="77777777" w:rsidR="00A5378C" w:rsidRPr="00C53865" w:rsidRDefault="00A5378C" w:rsidP="0030668C">
      <w:pPr>
        <w:ind w:left="567" w:firstLine="567"/>
        <w:jc w:val="both"/>
        <w:rPr>
          <w:rFonts w:ascii="Arial" w:hAnsi="Arial" w:cs="Arial"/>
        </w:rPr>
      </w:pPr>
      <w:r w:rsidRPr="00C53865">
        <w:rPr>
          <w:rFonts w:ascii="Arial" w:hAnsi="Arial" w:cs="Arial"/>
        </w:rPr>
        <w:t xml:space="preserve">Se planeó su ejecución en tres etapas con SCHINDLER: </w:t>
      </w:r>
    </w:p>
    <w:p w14:paraId="59A3616F" w14:textId="77777777" w:rsidR="00A5378C" w:rsidRPr="00C53865" w:rsidRDefault="00A5378C" w:rsidP="0030668C">
      <w:pPr>
        <w:ind w:left="567" w:firstLine="567"/>
        <w:jc w:val="both"/>
        <w:rPr>
          <w:rFonts w:ascii="Arial" w:hAnsi="Arial" w:cs="Arial"/>
        </w:rPr>
      </w:pPr>
      <w:r w:rsidRPr="00C53865">
        <w:rPr>
          <w:rFonts w:ascii="Arial" w:hAnsi="Arial" w:cs="Arial"/>
        </w:rPr>
        <w:t>Año 2019 fase 1</w:t>
      </w:r>
    </w:p>
    <w:p w14:paraId="6BDDD15D" w14:textId="77777777" w:rsidR="00A5378C" w:rsidRPr="00C53865" w:rsidRDefault="00A5378C" w:rsidP="00A5378C">
      <w:pPr>
        <w:jc w:val="both"/>
        <w:rPr>
          <w:rFonts w:ascii="Arial" w:hAnsi="Arial" w:cs="Arial"/>
        </w:rPr>
      </w:pPr>
      <w:r w:rsidRPr="00C53865">
        <w:rPr>
          <w:rFonts w:ascii="Arial" w:hAnsi="Arial" w:cs="Arial"/>
          <w:noProof/>
          <w:lang w:eastAsia="es-CO"/>
        </w:rPr>
        <w:drawing>
          <wp:anchor distT="0" distB="0" distL="114300" distR="114300" simplePos="0" relativeHeight="251666432" behindDoc="0" locked="0" layoutInCell="1" allowOverlap="1" wp14:anchorId="0312CC1E" wp14:editId="032D5D24">
            <wp:simplePos x="0" y="0"/>
            <wp:positionH relativeFrom="column">
              <wp:posOffset>386080</wp:posOffset>
            </wp:positionH>
            <wp:positionV relativeFrom="paragraph">
              <wp:posOffset>175895</wp:posOffset>
            </wp:positionV>
            <wp:extent cx="3510915" cy="2453640"/>
            <wp:effectExtent l="0" t="0" r="0" b="381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10915" cy="2453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B5C829" w14:textId="77777777" w:rsidR="00A5378C" w:rsidRDefault="00A5378C" w:rsidP="00A5378C">
      <w:pPr>
        <w:jc w:val="both"/>
        <w:rPr>
          <w:rFonts w:ascii="Arial" w:hAnsi="Arial" w:cs="Arial"/>
        </w:rPr>
      </w:pPr>
      <w:r w:rsidRPr="00C53865">
        <w:rPr>
          <w:rFonts w:ascii="Arial" w:hAnsi="Arial" w:cs="Arial"/>
        </w:rPr>
        <w:t xml:space="preserve"> </w:t>
      </w:r>
    </w:p>
    <w:p w14:paraId="53CC8B9C" w14:textId="77777777" w:rsidR="00A5378C" w:rsidRPr="00C53865" w:rsidRDefault="00A5378C" w:rsidP="00A5378C">
      <w:pPr>
        <w:jc w:val="both"/>
        <w:rPr>
          <w:rFonts w:ascii="Arial" w:hAnsi="Arial" w:cs="Arial"/>
        </w:rPr>
      </w:pPr>
    </w:p>
    <w:p w14:paraId="6914BAC8" w14:textId="77777777" w:rsidR="00A5378C" w:rsidRPr="00C53865" w:rsidRDefault="00A5378C" w:rsidP="00A5378C">
      <w:pPr>
        <w:jc w:val="both"/>
        <w:rPr>
          <w:rFonts w:ascii="Arial" w:hAnsi="Arial" w:cs="Arial"/>
        </w:rPr>
      </w:pPr>
    </w:p>
    <w:p w14:paraId="5B4E8610" w14:textId="77777777" w:rsidR="00A5378C" w:rsidRPr="00C53865" w:rsidRDefault="00A5378C" w:rsidP="00A5378C">
      <w:pPr>
        <w:jc w:val="both"/>
        <w:rPr>
          <w:rFonts w:ascii="Arial" w:hAnsi="Arial" w:cs="Arial"/>
        </w:rPr>
      </w:pPr>
    </w:p>
    <w:p w14:paraId="6E79F3DE" w14:textId="77777777" w:rsidR="00A5378C" w:rsidRPr="00C53865" w:rsidRDefault="00A5378C" w:rsidP="00A5378C">
      <w:pPr>
        <w:jc w:val="both"/>
        <w:rPr>
          <w:rFonts w:ascii="Arial" w:hAnsi="Arial" w:cs="Arial"/>
        </w:rPr>
      </w:pPr>
    </w:p>
    <w:p w14:paraId="578D869B" w14:textId="77777777" w:rsidR="00A5378C" w:rsidRPr="00C53865" w:rsidRDefault="00A5378C" w:rsidP="00A5378C">
      <w:pPr>
        <w:jc w:val="both"/>
        <w:rPr>
          <w:rFonts w:ascii="Arial" w:hAnsi="Arial" w:cs="Arial"/>
        </w:rPr>
      </w:pPr>
    </w:p>
    <w:p w14:paraId="6B71C4FE" w14:textId="77777777" w:rsidR="00A5378C" w:rsidRDefault="00A5378C" w:rsidP="00A5378C">
      <w:pPr>
        <w:jc w:val="both"/>
        <w:rPr>
          <w:rFonts w:ascii="Arial" w:hAnsi="Arial" w:cs="Arial"/>
        </w:rPr>
      </w:pPr>
    </w:p>
    <w:p w14:paraId="069F3891" w14:textId="77777777" w:rsidR="00A5378C" w:rsidRDefault="00A5378C" w:rsidP="00A5378C">
      <w:pPr>
        <w:jc w:val="both"/>
        <w:rPr>
          <w:rFonts w:ascii="Arial" w:hAnsi="Arial" w:cs="Arial"/>
        </w:rPr>
      </w:pPr>
    </w:p>
    <w:p w14:paraId="2549C28F" w14:textId="77777777" w:rsidR="00A5378C" w:rsidRDefault="00A5378C" w:rsidP="00A5378C">
      <w:pPr>
        <w:jc w:val="both"/>
        <w:rPr>
          <w:rFonts w:ascii="Arial" w:hAnsi="Arial" w:cs="Arial"/>
        </w:rPr>
      </w:pPr>
    </w:p>
    <w:p w14:paraId="19B99E0D" w14:textId="77777777" w:rsidR="00A5378C" w:rsidRPr="00C53865" w:rsidRDefault="00A5378C" w:rsidP="00A5378C">
      <w:pPr>
        <w:jc w:val="both"/>
        <w:rPr>
          <w:rFonts w:ascii="Arial" w:hAnsi="Arial" w:cs="Arial"/>
        </w:rPr>
      </w:pPr>
      <w:r w:rsidRPr="00C53865">
        <w:rPr>
          <w:rFonts w:ascii="Arial" w:hAnsi="Arial" w:cs="Arial"/>
        </w:rPr>
        <w:t>Los cambios en general fueron el KIT CONJUNTO SEGURIDAD FOSO que asegura el paro de la instalación por el personal de mantenimiento.  BABERO DE CABINA TCO (COLILLADO) protege todo el ancho de las puertas de embarque con la parte baja de la cabina.  La parte vertical del faldón debe estar prolongada hacia abajo por medio de un chaflán. PLACA DE CAPACIDAD DE CARGA. BOTON EN PISO 1.  ESCALERAS DE ACCESO. Así como retirar cables de energía, cables de teléfono y televisión de los distintos operadores, de los cuartos de máquina.  LAMPARAS LED en los cuartos de máquina</w:t>
      </w:r>
    </w:p>
    <w:p w14:paraId="00F111BF" w14:textId="77777777" w:rsidR="00A5378C" w:rsidRPr="00C53865" w:rsidRDefault="00A5378C" w:rsidP="00A5378C">
      <w:pPr>
        <w:jc w:val="both"/>
        <w:rPr>
          <w:rFonts w:ascii="Arial" w:hAnsi="Arial" w:cs="Arial"/>
        </w:rPr>
      </w:pPr>
      <w:r w:rsidRPr="00C53865">
        <w:rPr>
          <w:rFonts w:ascii="Arial" w:hAnsi="Arial" w:cs="Arial"/>
        </w:rPr>
        <w:lastRenderedPageBreak/>
        <w:t>Así también un daño en el ascensor de la torre 7 El Variador $5.138.555 el cual fue pagado por la aseguradora AXA Colpatria</w:t>
      </w:r>
    </w:p>
    <w:p w14:paraId="3B4288A1" w14:textId="77777777" w:rsidR="00A5378C" w:rsidRDefault="0030668C" w:rsidP="00A5378C">
      <w:pPr>
        <w:jc w:val="both"/>
        <w:rPr>
          <w:rFonts w:ascii="Arial" w:hAnsi="Arial" w:cs="Arial"/>
        </w:rPr>
      </w:pPr>
      <w:r w:rsidRPr="00C53865">
        <w:rPr>
          <w:rFonts w:ascii="Arial" w:hAnsi="Arial" w:cs="Arial"/>
          <w:noProof/>
          <w:lang w:eastAsia="es-CO"/>
        </w:rPr>
        <w:drawing>
          <wp:anchor distT="0" distB="0" distL="114300" distR="114300" simplePos="0" relativeHeight="251671552" behindDoc="0" locked="0" layoutInCell="1" allowOverlap="1" wp14:anchorId="7E5AD112" wp14:editId="7D1389B4">
            <wp:simplePos x="0" y="0"/>
            <wp:positionH relativeFrom="column">
              <wp:posOffset>109855</wp:posOffset>
            </wp:positionH>
            <wp:positionV relativeFrom="paragraph">
              <wp:posOffset>111125</wp:posOffset>
            </wp:positionV>
            <wp:extent cx="4568190" cy="4502785"/>
            <wp:effectExtent l="0" t="0" r="3810" b="0"/>
            <wp:wrapSquare wrapText="bothSides"/>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68190" cy="45027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28063D5" w14:textId="77777777" w:rsidR="00A5378C" w:rsidRDefault="00A5378C" w:rsidP="00A5378C">
      <w:pPr>
        <w:jc w:val="both"/>
        <w:rPr>
          <w:rFonts w:ascii="Arial" w:hAnsi="Arial" w:cs="Arial"/>
        </w:rPr>
      </w:pPr>
    </w:p>
    <w:p w14:paraId="12828B11" w14:textId="77777777" w:rsidR="00A5378C" w:rsidRDefault="00A5378C" w:rsidP="00A5378C">
      <w:pPr>
        <w:jc w:val="both"/>
        <w:rPr>
          <w:rFonts w:ascii="Arial" w:hAnsi="Arial" w:cs="Arial"/>
        </w:rPr>
      </w:pPr>
    </w:p>
    <w:p w14:paraId="351DD6DB" w14:textId="77777777" w:rsidR="00A5378C" w:rsidRDefault="00A5378C" w:rsidP="00A5378C">
      <w:pPr>
        <w:jc w:val="both"/>
        <w:rPr>
          <w:rFonts w:ascii="Arial" w:hAnsi="Arial" w:cs="Arial"/>
        </w:rPr>
      </w:pPr>
    </w:p>
    <w:p w14:paraId="54C86B92" w14:textId="77777777" w:rsidR="00A5378C" w:rsidRDefault="00A5378C" w:rsidP="00A5378C">
      <w:pPr>
        <w:jc w:val="both"/>
        <w:rPr>
          <w:rFonts w:ascii="Arial" w:hAnsi="Arial" w:cs="Arial"/>
        </w:rPr>
      </w:pPr>
    </w:p>
    <w:p w14:paraId="27D39BFA" w14:textId="77777777" w:rsidR="00A5378C" w:rsidRDefault="00A5378C" w:rsidP="00A5378C">
      <w:pPr>
        <w:jc w:val="both"/>
        <w:rPr>
          <w:rFonts w:ascii="Arial" w:hAnsi="Arial" w:cs="Arial"/>
        </w:rPr>
      </w:pPr>
      <w:r>
        <w:rPr>
          <w:rFonts w:ascii="Arial" w:hAnsi="Arial" w:cs="Arial"/>
        </w:rPr>
        <w:t xml:space="preserve">   </w:t>
      </w:r>
    </w:p>
    <w:p w14:paraId="7C139AC9" w14:textId="77777777" w:rsidR="00A5378C" w:rsidRDefault="00A5378C" w:rsidP="00A5378C">
      <w:pPr>
        <w:jc w:val="both"/>
        <w:rPr>
          <w:rFonts w:ascii="Arial" w:hAnsi="Arial" w:cs="Arial"/>
        </w:rPr>
      </w:pPr>
    </w:p>
    <w:p w14:paraId="1726107A" w14:textId="77777777" w:rsidR="00A5378C" w:rsidRDefault="00A5378C" w:rsidP="00A5378C">
      <w:pPr>
        <w:jc w:val="both"/>
        <w:rPr>
          <w:rFonts w:ascii="Arial" w:hAnsi="Arial" w:cs="Arial"/>
        </w:rPr>
      </w:pPr>
    </w:p>
    <w:p w14:paraId="2A52CAC0" w14:textId="77777777" w:rsidR="00A5378C" w:rsidRDefault="00A5378C" w:rsidP="00A5378C">
      <w:pPr>
        <w:jc w:val="both"/>
        <w:rPr>
          <w:rFonts w:ascii="Arial" w:hAnsi="Arial" w:cs="Arial"/>
        </w:rPr>
      </w:pPr>
    </w:p>
    <w:p w14:paraId="4538E497" w14:textId="77777777" w:rsidR="00A5378C" w:rsidRDefault="00A5378C" w:rsidP="00A5378C">
      <w:pPr>
        <w:jc w:val="both"/>
        <w:rPr>
          <w:rFonts w:ascii="Arial" w:hAnsi="Arial" w:cs="Arial"/>
        </w:rPr>
      </w:pPr>
    </w:p>
    <w:p w14:paraId="32A66194" w14:textId="77777777" w:rsidR="00A5378C" w:rsidRDefault="00A5378C" w:rsidP="00A5378C">
      <w:pPr>
        <w:jc w:val="both"/>
        <w:rPr>
          <w:rFonts w:ascii="Arial" w:hAnsi="Arial" w:cs="Arial"/>
        </w:rPr>
      </w:pPr>
    </w:p>
    <w:p w14:paraId="33FA33BF" w14:textId="77777777" w:rsidR="00A5378C" w:rsidRDefault="00A5378C" w:rsidP="00A5378C">
      <w:pPr>
        <w:jc w:val="both"/>
        <w:rPr>
          <w:rFonts w:ascii="Arial" w:hAnsi="Arial" w:cs="Arial"/>
        </w:rPr>
      </w:pPr>
    </w:p>
    <w:p w14:paraId="209FFD15" w14:textId="77777777" w:rsidR="00A5378C" w:rsidRDefault="00A5378C" w:rsidP="00A5378C">
      <w:pPr>
        <w:jc w:val="both"/>
        <w:rPr>
          <w:rFonts w:ascii="Arial" w:hAnsi="Arial" w:cs="Arial"/>
        </w:rPr>
      </w:pPr>
    </w:p>
    <w:p w14:paraId="34BCC82D" w14:textId="77777777" w:rsidR="00A5378C" w:rsidRDefault="00A5378C" w:rsidP="00A5378C">
      <w:pPr>
        <w:jc w:val="both"/>
        <w:rPr>
          <w:rFonts w:ascii="Arial" w:hAnsi="Arial" w:cs="Arial"/>
        </w:rPr>
      </w:pPr>
    </w:p>
    <w:p w14:paraId="49582D01" w14:textId="77777777" w:rsidR="00A5378C" w:rsidRDefault="00A5378C" w:rsidP="00A5378C">
      <w:pPr>
        <w:jc w:val="both"/>
        <w:rPr>
          <w:rFonts w:ascii="Arial" w:hAnsi="Arial" w:cs="Arial"/>
        </w:rPr>
      </w:pPr>
    </w:p>
    <w:p w14:paraId="56C36437" w14:textId="77777777" w:rsidR="00A5378C" w:rsidRDefault="0030668C" w:rsidP="00A5378C">
      <w:pPr>
        <w:jc w:val="both"/>
        <w:rPr>
          <w:rFonts w:ascii="Arial" w:hAnsi="Arial" w:cs="Arial"/>
        </w:rPr>
      </w:pPr>
      <w:r w:rsidRPr="00C53865">
        <w:rPr>
          <w:rFonts w:ascii="Arial" w:hAnsi="Arial" w:cs="Arial"/>
          <w:noProof/>
          <w:lang w:eastAsia="es-CO"/>
        </w:rPr>
        <w:drawing>
          <wp:anchor distT="0" distB="0" distL="114300" distR="114300" simplePos="0" relativeHeight="251694080" behindDoc="0" locked="0" layoutInCell="1" allowOverlap="1" wp14:anchorId="7196C5C9" wp14:editId="402E928D">
            <wp:simplePos x="0" y="0"/>
            <wp:positionH relativeFrom="column">
              <wp:posOffset>107315</wp:posOffset>
            </wp:positionH>
            <wp:positionV relativeFrom="paragraph">
              <wp:posOffset>254635</wp:posOffset>
            </wp:positionV>
            <wp:extent cx="5400675" cy="2197100"/>
            <wp:effectExtent l="0" t="0" r="9525"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675" cy="2197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E87E8E" w14:textId="77777777" w:rsidR="00A5378C" w:rsidRDefault="00A5378C" w:rsidP="00A5378C">
      <w:pPr>
        <w:jc w:val="both"/>
        <w:rPr>
          <w:rFonts w:ascii="Arial" w:hAnsi="Arial" w:cs="Arial"/>
        </w:rPr>
      </w:pPr>
    </w:p>
    <w:p w14:paraId="124BC8A2" w14:textId="77777777" w:rsidR="00A5378C" w:rsidRDefault="00A5378C" w:rsidP="00A5378C">
      <w:pPr>
        <w:jc w:val="both"/>
        <w:rPr>
          <w:rFonts w:ascii="Arial" w:hAnsi="Arial" w:cs="Arial"/>
        </w:rPr>
      </w:pPr>
    </w:p>
    <w:p w14:paraId="005CA76D" w14:textId="77777777" w:rsidR="00A5378C" w:rsidRPr="00C53865" w:rsidRDefault="00A5378C" w:rsidP="00A5378C">
      <w:pPr>
        <w:ind w:firstLine="1134"/>
        <w:jc w:val="both"/>
        <w:rPr>
          <w:rFonts w:ascii="Arial" w:hAnsi="Arial" w:cs="Arial"/>
        </w:rPr>
      </w:pPr>
      <w:r w:rsidRPr="00C53865">
        <w:rPr>
          <w:rFonts w:ascii="Arial" w:hAnsi="Arial" w:cs="Arial"/>
          <w:b/>
          <w:color w:val="17365D" w:themeColor="text2" w:themeShade="BF"/>
        </w:rPr>
        <w:t>5. DE LOS SEGUROS DE LA COPROPIEDAD</w:t>
      </w:r>
      <w:r w:rsidRPr="00C53865">
        <w:rPr>
          <w:rFonts w:ascii="Arial" w:hAnsi="Arial" w:cs="Arial"/>
        </w:rPr>
        <w:t xml:space="preserve">.  </w:t>
      </w:r>
    </w:p>
    <w:p w14:paraId="7D8FB964" w14:textId="77777777" w:rsidR="00A5378C" w:rsidRPr="00C53865" w:rsidRDefault="00A5378C" w:rsidP="00A5378C">
      <w:pPr>
        <w:ind w:firstLine="1134"/>
        <w:jc w:val="both"/>
        <w:rPr>
          <w:rFonts w:ascii="Arial" w:hAnsi="Arial" w:cs="Arial"/>
        </w:rPr>
      </w:pPr>
      <w:r w:rsidRPr="00C53865">
        <w:rPr>
          <w:rFonts w:ascii="Arial" w:hAnsi="Arial" w:cs="Arial"/>
        </w:rPr>
        <w:t xml:space="preserve">Se  adquirió la POLIZA MULTIRIESGO COPROPIEDADES 2017 con </w:t>
      </w:r>
      <w:r w:rsidRPr="00C53865">
        <w:rPr>
          <w:rFonts w:ascii="Arial" w:hAnsi="Arial" w:cs="Arial"/>
          <w:b/>
          <w:color w:val="FF0000"/>
        </w:rPr>
        <w:t xml:space="preserve">AXA COLPATRIA </w:t>
      </w:r>
      <w:r w:rsidRPr="00C53865">
        <w:rPr>
          <w:rFonts w:ascii="Arial" w:hAnsi="Arial" w:cs="Arial"/>
          <w:color w:val="FF0000"/>
        </w:rPr>
        <w:t xml:space="preserve"> </w:t>
      </w:r>
      <w:r w:rsidRPr="00C53865">
        <w:rPr>
          <w:rFonts w:ascii="Arial" w:hAnsi="Arial" w:cs="Arial"/>
        </w:rPr>
        <w:t xml:space="preserve">por un valor asegurado de las zonas comunes  de $26.735.216.015  </w:t>
      </w:r>
      <w:r w:rsidRPr="00C53865">
        <w:rPr>
          <w:rFonts w:ascii="Arial" w:hAnsi="Arial" w:cs="Arial"/>
          <w:i/>
          <w:u w:val="single"/>
        </w:rPr>
        <w:t>Se anexa copia de la póliza 6175 para su conocimiento</w:t>
      </w:r>
      <w:r w:rsidRPr="00C53865">
        <w:rPr>
          <w:rFonts w:ascii="Arial" w:hAnsi="Arial" w:cs="Arial"/>
        </w:rPr>
        <w:t>.</w:t>
      </w:r>
    </w:p>
    <w:p w14:paraId="0DC82566" w14:textId="77777777" w:rsidR="00A5378C" w:rsidRPr="00C53865" w:rsidRDefault="00A5378C" w:rsidP="00A5378C">
      <w:pPr>
        <w:ind w:left="1134"/>
        <w:jc w:val="both"/>
        <w:rPr>
          <w:rFonts w:ascii="Arial" w:hAnsi="Arial" w:cs="Arial"/>
          <w:b/>
          <w:color w:val="17365D" w:themeColor="text2" w:themeShade="BF"/>
        </w:rPr>
      </w:pPr>
      <w:r w:rsidRPr="00C53865">
        <w:rPr>
          <w:rFonts w:ascii="Arial" w:hAnsi="Arial" w:cs="Arial"/>
          <w:b/>
          <w:color w:val="17365D" w:themeColor="text2" w:themeShade="BF"/>
        </w:rPr>
        <w:t xml:space="preserve">6. ASPECTOS FINANCIERO </w:t>
      </w:r>
    </w:p>
    <w:p w14:paraId="524F637D" w14:textId="77777777" w:rsidR="00A5378C" w:rsidRPr="00C53865" w:rsidRDefault="00A5378C" w:rsidP="00A5378C">
      <w:pPr>
        <w:ind w:firstLine="1134"/>
        <w:jc w:val="both"/>
        <w:rPr>
          <w:rFonts w:ascii="Arial" w:hAnsi="Arial" w:cs="Arial"/>
        </w:rPr>
      </w:pPr>
      <w:r w:rsidRPr="00C53865">
        <w:rPr>
          <w:rFonts w:ascii="Arial" w:hAnsi="Arial" w:cs="Arial"/>
        </w:rPr>
        <w:t xml:space="preserve"> La gestión relacionada con las cuentas por cobrar por concepto de cuotas de administración y otros, la ha llevado a cabo la Administradora con intervención, del  profesional contratado para tal fin. </w:t>
      </w:r>
    </w:p>
    <w:p w14:paraId="4AA89D68" w14:textId="77777777" w:rsidR="00A5378C" w:rsidRPr="00C53865" w:rsidRDefault="00A5378C" w:rsidP="00A5378C">
      <w:pPr>
        <w:ind w:firstLine="1134"/>
        <w:jc w:val="both"/>
        <w:rPr>
          <w:rFonts w:ascii="Arial" w:hAnsi="Arial" w:cs="Arial"/>
        </w:rPr>
      </w:pPr>
      <w:r w:rsidRPr="00C53865">
        <w:rPr>
          <w:rFonts w:ascii="Arial" w:hAnsi="Arial" w:cs="Arial"/>
        </w:rPr>
        <w:t>El recaudo referenciado de las cuotas de administración y otros cobros que se efectúan con el Banco AV Villas, la identificación de los pagos, importantes ahorros en los gatos bancarios.</w:t>
      </w:r>
    </w:p>
    <w:p w14:paraId="41AB874E" w14:textId="77777777" w:rsidR="00A5378C" w:rsidRPr="00C53865" w:rsidRDefault="00A5378C" w:rsidP="00A5378C">
      <w:pPr>
        <w:ind w:left="1134"/>
        <w:jc w:val="both"/>
        <w:rPr>
          <w:rFonts w:ascii="Arial" w:hAnsi="Arial" w:cs="Arial"/>
          <w:b/>
          <w:color w:val="17365D" w:themeColor="text2" w:themeShade="BF"/>
        </w:rPr>
      </w:pPr>
      <w:r w:rsidRPr="00C53865">
        <w:rPr>
          <w:rFonts w:ascii="Arial" w:hAnsi="Arial" w:cs="Arial"/>
          <w:b/>
          <w:color w:val="17365D" w:themeColor="text2" w:themeShade="BF"/>
        </w:rPr>
        <w:t>7. DE LA CONVIVENCIA</w:t>
      </w:r>
    </w:p>
    <w:p w14:paraId="6C72A415" w14:textId="77777777" w:rsidR="00A5378C" w:rsidRPr="00C53865" w:rsidRDefault="00A5378C" w:rsidP="00A5378C">
      <w:pPr>
        <w:ind w:firstLine="1134"/>
        <w:jc w:val="both"/>
        <w:rPr>
          <w:rFonts w:ascii="Arial" w:hAnsi="Arial" w:cs="Arial"/>
        </w:rPr>
      </w:pPr>
      <w:r w:rsidRPr="00C53865">
        <w:rPr>
          <w:rFonts w:ascii="Arial" w:hAnsi="Arial" w:cs="Arial"/>
        </w:rPr>
        <w:t xml:space="preserve"> Se publicaron documentos llamados, notas de interés y se ubicaron distintos mensajes en las carteleras de los ascensores,  seguridad, de programaciones administrativas, entre otros. Todo en pro de la convivencia y de la calidad de vida personal y familiar. </w:t>
      </w:r>
    </w:p>
    <w:p w14:paraId="050DB74A" w14:textId="77777777" w:rsidR="00A5378C" w:rsidRPr="00C53865" w:rsidRDefault="00A5378C" w:rsidP="00A5378C">
      <w:pPr>
        <w:ind w:firstLine="1134"/>
        <w:jc w:val="both"/>
        <w:rPr>
          <w:rFonts w:ascii="Arial" w:hAnsi="Arial" w:cs="Arial"/>
        </w:rPr>
      </w:pPr>
      <w:r w:rsidRPr="00C53865">
        <w:rPr>
          <w:rFonts w:ascii="Arial" w:hAnsi="Arial" w:cs="Arial"/>
        </w:rPr>
        <w:t>A los residentes que en alguna forma omitieron la aplicación del manual de convivencia, se les requirió por medio de comunicaciones particularizadas según lo ameritó cada caso, sobre todo, en lo relacionado con el control de las mascotas, uso indebido de los parqueaderos como bodega de elementos.</w:t>
      </w:r>
    </w:p>
    <w:p w14:paraId="7A3D3685" w14:textId="77777777" w:rsidR="00A5378C" w:rsidRPr="00C53865" w:rsidRDefault="00A5378C" w:rsidP="00A5378C">
      <w:pPr>
        <w:ind w:firstLine="1134"/>
        <w:jc w:val="both"/>
        <w:rPr>
          <w:rFonts w:ascii="Arial" w:hAnsi="Arial" w:cs="Arial"/>
        </w:rPr>
      </w:pPr>
      <w:r w:rsidRPr="00C53865">
        <w:rPr>
          <w:rFonts w:ascii="Arial" w:hAnsi="Arial" w:cs="Arial"/>
        </w:rPr>
        <w:t xml:space="preserve"> Con excelente participación de los integrantes del Comité de Convivencia a quienes necesariamente se les debe agradecer.</w:t>
      </w:r>
    </w:p>
    <w:p w14:paraId="196185B4" w14:textId="77777777" w:rsidR="00A5378C" w:rsidRDefault="00A5378C" w:rsidP="00A5378C">
      <w:pPr>
        <w:ind w:left="1134"/>
        <w:jc w:val="both"/>
        <w:rPr>
          <w:rFonts w:ascii="Arial" w:hAnsi="Arial" w:cs="Arial"/>
          <w:b/>
          <w:color w:val="17365D" w:themeColor="text2" w:themeShade="BF"/>
        </w:rPr>
      </w:pPr>
    </w:p>
    <w:p w14:paraId="4D5307C2" w14:textId="77777777" w:rsidR="00A5378C" w:rsidRPr="00C53865" w:rsidRDefault="00A5378C" w:rsidP="00A5378C">
      <w:pPr>
        <w:ind w:left="1134"/>
        <w:jc w:val="both"/>
        <w:rPr>
          <w:rFonts w:ascii="Arial" w:hAnsi="Arial" w:cs="Arial"/>
        </w:rPr>
      </w:pPr>
      <w:r w:rsidRPr="00C53865">
        <w:rPr>
          <w:rFonts w:ascii="Arial" w:hAnsi="Arial" w:cs="Arial"/>
          <w:b/>
          <w:color w:val="17365D" w:themeColor="text2" w:themeShade="BF"/>
        </w:rPr>
        <w:t>8. GESTIÓN DE MANTENIMIENTOS EN LA COPROPIEDAD</w:t>
      </w:r>
      <w:r w:rsidRPr="00C53865">
        <w:rPr>
          <w:rFonts w:ascii="Arial" w:hAnsi="Arial" w:cs="Arial"/>
        </w:rPr>
        <w:t xml:space="preserve">. </w:t>
      </w:r>
    </w:p>
    <w:p w14:paraId="055D6E41" w14:textId="77777777" w:rsidR="00A5378C" w:rsidRPr="00C53865" w:rsidRDefault="00A5378C" w:rsidP="00A5378C">
      <w:pPr>
        <w:ind w:firstLine="1134"/>
        <w:jc w:val="both"/>
        <w:rPr>
          <w:rFonts w:ascii="Arial" w:hAnsi="Arial" w:cs="Arial"/>
        </w:rPr>
      </w:pPr>
      <w:r w:rsidRPr="00C53865">
        <w:rPr>
          <w:rFonts w:ascii="Arial" w:hAnsi="Arial" w:cs="Arial"/>
        </w:rPr>
        <w:t>Con el fin de lograr la conservación y buen funcionamiento de la copropiedad y de su dotación, se contrataron y ejecutaron los distintos mantenimientos</w:t>
      </w:r>
    </w:p>
    <w:p w14:paraId="6C5B5FBE" w14:textId="77777777" w:rsidR="00A5378C" w:rsidRPr="00C53865" w:rsidRDefault="00A5378C" w:rsidP="00A5378C">
      <w:pPr>
        <w:ind w:firstLine="1134"/>
        <w:jc w:val="both"/>
        <w:rPr>
          <w:rFonts w:ascii="Arial" w:hAnsi="Arial" w:cs="Arial"/>
        </w:rPr>
      </w:pPr>
    </w:p>
    <w:p w14:paraId="0874FBB4" w14:textId="77777777" w:rsidR="00A5378C" w:rsidRPr="00C53865" w:rsidRDefault="00A5378C" w:rsidP="00A5378C">
      <w:pPr>
        <w:ind w:firstLine="1134"/>
        <w:jc w:val="both"/>
        <w:rPr>
          <w:rFonts w:ascii="Arial" w:hAnsi="Arial" w:cs="Arial"/>
        </w:rPr>
      </w:pPr>
      <w:r w:rsidRPr="00C53865">
        <w:rPr>
          <w:rFonts w:ascii="Arial" w:hAnsi="Arial" w:cs="Arial"/>
          <w:noProof/>
          <w:lang w:eastAsia="es-CO"/>
        </w:rPr>
        <w:lastRenderedPageBreak/>
        <w:drawing>
          <wp:anchor distT="0" distB="0" distL="114300" distR="114300" simplePos="0" relativeHeight="251676672" behindDoc="0" locked="0" layoutInCell="1" allowOverlap="1" wp14:anchorId="55B8FFAA" wp14:editId="353511CC">
            <wp:simplePos x="0" y="0"/>
            <wp:positionH relativeFrom="column">
              <wp:posOffset>65405</wp:posOffset>
            </wp:positionH>
            <wp:positionV relativeFrom="paragraph">
              <wp:posOffset>191135</wp:posOffset>
            </wp:positionV>
            <wp:extent cx="5400040" cy="5063490"/>
            <wp:effectExtent l="0" t="0" r="0" b="381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040" cy="5063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E8EFA7" w14:textId="77777777" w:rsidR="00A5378C" w:rsidRPr="00C53865" w:rsidRDefault="00A5378C" w:rsidP="00A5378C">
      <w:pPr>
        <w:ind w:firstLine="1134"/>
        <w:jc w:val="both"/>
        <w:rPr>
          <w:rFonts w:ascii="Arial" w:hAnsi="Arial" w:cs="Arial"/>
        </w:rPr>
      </w:pPr>
    </w:p>
    <w:p w14:paraId="253E832E" w14:textId="77777777" w:rsidR="00A5378C" w:rsidRPr="00C53865" w:rsidRDefault="00A5378C" w:rsidP="00A5378C">
      <w:pPr>
        <w:ind w:firstLine="1134"/>
        <w:jc w:val="both"/>
        <w:rPr>
          <w:rFonts w:ascii="Arial" w:hAnsi="Arial" w:cs="Arial"/>
        </w:rPr>
      </w:pPr>
    </w:p>
    <w:p w14:paraId="6A3B4750" w14:textId="77777777" w:rsidR="00A5378C" w:rsidRDefault="00A5378C" w:rsidP="00A5378C">
      <w:pPr>
        <w:ind w:firstLine="1134"/>
        <w:jc w:val="both"/>
        <w:rPr>
          <w:rFonts w:ascii="Arial" w:hAnsi="Arial" w:cs="Arial"/>
        </w:rPr>
      </w:pPr>
    </w:p>
    <w:p w14:paraId="7F2BAC76" w14:textId="77777777" w:rsidR="00A5378C" w:rsidRDefault="00A5378C" w:rsidP="00A5378C">
      <w:pPr>
        <w:ind w:firstLine="1134"/>
        <w:jc w:val="both"/>
        <w:rPr>
          <w:rFonts w:ascii="Arial" w:hAnsi="Arial" w:cs="Arial"/>
        </w:rPr>
      </w:pPr>
    </w:p>
    <w:p w14:paraId="49843A5B" w14:textId="77777777" w:rsidR="00A5378C" w:rsidRPr="00C53865" w:rsidRDefault="00A5378C" w:rsidP="00A5378C">
      <w:pPr>
        <w:ind w:firstLine="1134"/>
        <w:jc w:val="both"/>
        <w:rPr>
          <w:rFonts w:ascii="Arial" w:hAnsi="Arial" w:cs="Arial"/>
        </w:rPr>
      </w:pPr>
    </w:p>
    <w:p w14:paraId="70BF88E7" w14:textId="77777777" w:rsidR="00A5378C" w:rsidRPr="00C53865" w:rsidRDefault="00A5378C" w:rsidP="00A5378C">
      <w:pPr>
        <w:jc w:val="both"/>
        <w:rPr>
          <w:rFonts w:ascii="Arial" w:hAnsi="Arial" w:cs="Arial"/>
        </w:rPr>
      </w:pPr>
    </w:p>
    <w:p w14:paraId="7EF3E992" w14:textId="77777777" w:rsidR="00A5378C" w:rsidRPr="00C53865" w:rsidRDefault="00A5378C" w:rsidP="00A5378C">
      <w:pPr>
        <w:ind w:firstLine="1134"/>
        <w:jc w:val="both"/>
        <w:rPr>
          <w:rFonts w:ascii="Arial" w:hAnsi="Arial" w:cs="Arial"/>
        </w:rPr>
      </w:pPr>
    </w:p>
    <w:p w14:paraId="6E54765B" w14:textId="77777777" w:rsidR="00A5378C" w:rsidRPr="00C53865" w:rsidRDefault="0030668C" w:rsidP="00A5378C">
      <w:pPr>
        <w:ind w:firstLine="1134"/>
        <w:jc w:val="both"/>
        <w:rPr>
          <w:rFonts w:ascii="Arial" w:hAnsi="Arial" w:cs="Arial"/>
        </w:rPr>
      </w:pPr>
      <w:r w:rsidRPr="00C53865">
        <w:rPr>
          <w:rFonts w:ascii="Arial" w:hAnsi="Arial" w:cs="Arial"/>
          <w:noProof/>
          <w:lang w:eastAsia="es-CO"/>
        </w:rPr>
        <w:lastRenderedPageBreak/>
        <w:drawing>
          <wp:anchor distT="0" distB="0" distL="114300" distR="114300" simplePos="0" relativeHeight="251674624" behindDoc="0" locked="0" layoutInCell="1" allowOverlap="1" wp14:anchorId="4FF88E4F" wp14:editId="0D784651">
            <wp:simplePos x="0" y="0"/>
            <wp:positionH relativeFrom="column">
              <wp:posOffset>4927600</wp:posOffset>
            </wp:positionH>
            <wp:positionV relativeFrom="paragraph">
              <wp:posOffset>-625475</wp:posOffset>
            </wp:positionV>
            <wp:extent cx="689610" cy="1552575"/>
            <wp:effectExtent l="0" t="0" r="0" b="952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9610"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E448CA" w:rsidRPr="00E448CA">
        <w:rPr>
          <w:rFonts w:ascii="Arial" w:hAnsi="Arial" w:cs="Arial"/>
          <w:noProof/>
          <w:lang w:eastAsia="es-CO"/>
        </w:rPr>
        <w:t xml:space="preserve"> </w:t>
      </w:r>
      <w:r w:rsidR="00E448CA" w:rsidRPr="00C53865">
        <w:rPr>
          <w:rFonts w:ascii="Arial" w:hAnsi="Arial" w:cs="Arial"/>
          <w:noProof/>
          <w:lang w:eastAsia="es-CO"/>
        </w:rPr>
        <w:drawing>
          <wp:anchor distT="0" distB="0" distL="114300" distR="114300" simplePos="0" relativeHeight="251704320" behindDoc="0" locked="0" layoutInCell="1" allowOverlap="1" wp14:anchorId="5A2E4E31" wp14:editId="3D7A938E">
            <wp:simplePos x="0" y="0"/>
            <wp:positionH relativeFrom="column">
              <wp:posOffset>2870835</wp:posOffset>
            </wp:positionH>
            <wp:positionV relativeFrom="paragraph">
              <wp:posOffset>-530225</wp:posOffset>
            </wp:positionV>
            <wp:extent cx="2045970" cy="1555750"/>
            <wp:effectExtent l="0" t="0" r="0" b="635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45970" cy="1555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4D65B0" w14:textId="77777777" w:rsidR="00A5378C" w:rsidRPr="00C53865" w:rsidRDefault="00A5378C" w:rsidP="00A5378C">
      <w:pPr>
        <w:ind w:firstLine="1134"/>
        <w:jc w:val="both"/>
        <w:rPr>
          <w:rFonts w:ascii="Arial" w:hAnsi="Arial" w:cs="Arial"/>
        </w:rPr>
      </w:pPr>
    </w:p>
    <w:p w14:paraId="6942E8AD" w14:textId="77777777" w:rsidR="00A5378C" w:rsidRPr="00C53865" w:rsidRDefault="00A5378C" w:rsidP="00A5378C">
      <w:pPr>
        <w:ind w:firstLine="1134"/>
        <w:jc w:val="both"/>
        <w:rPr>
          <w:rFonts w:ascii="Arial" w:hAnsi="Arial" w:cs="Arial"/>
        </w:rPr>
      </w:pPr>
      <w:r w:rsidRPr="00C53865">
        <w:rPr>
          <w:rFonts w:ascii="Arial" w:hAnsi="Arial" w:cs="Arial"/>
        </w:rPr>
        <w:t xml:space="preserve">    </w:t>
      </w:r>
    </w:p>
    <w:p w14:paraId="46E52996" w14:textId="77777777" w:rsidR="00A5378C" w:rsidRPr="00C53865" w:rsidRDefault="00A5378C" w:rsidP="00A5378C">
      <w:pPr>
        <w:ind w:firstLine="1134"/>
        <w:jc w:val="both"/>
        <w:rPr>
          <w:rFonts w:ascii="Arial" w:hAnsi="Arial" w:cs="Arial"/>
        </w:rPr>
      </w:pPr>
      <w:r w:rsidRPr="00C53865">
        <w:rPr>
          <w:rFonts w:ascii="Arial" w:hAnsi="Arial" w:cs="Arial"/>
        </w:rPr>
        <w:t xml:space="preserve">  </w:t>
      </w:r>
    </w:p>
    <w:p w14:paraId="6079392E" w14:textId="77777777" w:rsidR="00A5378C" w:rsidRPr="00C53865" w:rsidRDefault="00A5378C" w:rsidP="00A5378C">
      <w:pPr>
        <w:ind w:firstLine="1134"/>
        <w:jc w:val="both"/>
        <w:rPr>
          <w:rFonts w:ascii="Arial" w:hAnsi="Arial" w:cs="Arial"/>
        </w:rPr>
      </w:pPr>
      <w:r w:rsidRPr="00C53865">
        <w:rPr>
          <w:rFonts w:ascii="Arial" w:hAnsi="Arial" w:cs="Arial"/>
          <w:noProof/>
          <w:lang w:eastAsia="es-CO"/>
        </w:rPr>
        <w:drawing>
          <wp:anchor distT="0" distB="0" distL="114300" distR="114300" simplePos="0" relativeHeight="251675648" behindDoc="0" locked="0" layoutInCell="1" allowOverlap="1" wp14:anchorId="227B7BB0" wp14:editId="7644E540">
            <wp:simplePos x="0" y="0"/>
            <wp:positionH relativeFrom="column">
              <wp:posOffset>368935</wp:posOffset>
            </wp:positionH>
            <wp:positionV relativeFrom="paragraph">
              <wp:posOffset>180340</wp:posOffset>
            </wp:positionV>
            <wp:extent cx="4744085" cy="4511040"/>
            <wp:effectExtent l="0" t="0" r="0" b="381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44085" cy="4511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9383D0" w14:textId="77777777" w:rsidR="00A5378C" w:rsidRPr="00C53865" w:rsidRDefault="00A5378C" w:rsidP="00A5378C">
      <w:pPr>
        <w:ind w:firstLine="1134"/>
        <w:jc w:val="both"/>
        <w:rPr>
          <w:rFonts w:ascii="Arial" w:hAnsi="Arial" w:cs="Arial"/>
        </w:rPr>
      </w:pPr>
    </w:p>
    <w:p w14:paraId="27347DD5" w14:textId="77777777" w:rsidR="00A5378C" w:rsidRPr="00C53865" w:rsidRDefault="00A5378C" w:rsidP="00A5378C">
      <w:pPr>
        <w:ind w:firstLine="1134"/>
        <w:jc w:val="both"/>
        <w:rPr>
          <w:rFonts w:ascii="Arial" w:hAnsi="Arial" w:cs="Arial"/>
        </w:rPr>
      </w:pPr>
    </w:p>
    <w:p w14:paraId="23CC21DB" w14:textId="77777777" w:rsidR="00A5378C" w:rsidRPr="00C53865" w:rsidRDefault="00A5378C" w:rsidP="00A5378C">
      <w:pPr>
        <w:ind w:firstLine="1134"/>
        <w:jc w:val="both"/>
        <w:rPr>
          <w:rFonts w:ascii="Arial" w:hAnsi="Arial" w:cs="Arial"/>
        </w:rPr>
      </w:pPr>
    </w:p>
    <w:p w14:paraId="693BA15A" w14:textId="77777777" w:rsidR="00A5378C" w:rsidRPr="00C53865" w:rsidRDefault="00A5378C" w:rsidP="00A5378C">
      <w:pPr>
        <w:ind w:firstLine="1134"/>
        <w:jc w:val="both"/>
        <w:rPr>
          <w:rFonts w:ascii="Arial" w:hAnsi="Arial" w:cs="Arial"/>
        </w:rPr>
      </w:pPr>
    </w:p>
    <w:p w14:paraId="2FA9EEE2" w14:textId="77777777" w:rsidR="00A5378C" w:rsidRPr="00C53865" w:rsidRDefault="00A5378C" w:rsidP="00A5378C">
      <w:pPr>
        <w:ind w:firstLine="1134"/>
        <w:jc w:val="both"/>
        <w:rPr>
          <w:rFonts w:ascii="Arial" w:hAnsi="Arial" w:cs="Arial"/>
        </w:rPr>
      </w:pPr>
    </w:p>
    <w:p w14:paraId="253E313D" w14:textId="77777777" w:rsidR="00A5378C" w:rsidRPr="00C53865" w:rsidRDefault="00A5378C" w:rsidP="00A5378C">
      <w:pPr>
        <w:ind w:firstLine="1134"/>
        <w:jc w:val="both"/>
        <w:rPr>
          <w:rFonts w:ascii="Arial" w:hAnsi="Arial" w:cs="Arial"/>
        </w:rPr>
      </w:pPr>
    </w:p>
    <w:p w14:paraId="5DF3C288" w14:textId="77777777" w:rsidR="00A5378C" w:rsidRPr="00C53865" w:rsidRDefault="00A5378C" w:rsidP="00A5378C">
      <w:pPr>
        <w:ind w:firstLine="1134"/>
        <w:jc w:val="both"/>
        <w:rPr>
          <w:rFonts w:ascii="Arial" w:hAnsi="Arial" w:cs="Arial"/>
        </w:rPr>
      </w:pPr>
    </w:p>
    <w:p w14:paraId="6B7ABF49" w14:textId="77777777" w:rsidR="00A5378C" w:rsidRPr="00C53865" w:rsidRDefault="00A5378C" w:rsidP="00A5378C">
      <w:pPr>
        <w:ind w:firstLine="1134"/>
        <w:jc w:val="both"/>
        <w:rPr>
          <w:rFonts w:ascii="Arial" w:hAnsi="Arial" w:cs="Arial"/>
        </w:rPr>
      </w:pPr>
    </w:p>
    <w:p w14:paraId="5F09323A" w14:textId="77777777" w:rsidR="00A5378C" w:rsidRPr="00C53865" w:rsidRDefault="00A5378C" w:rsidP="00A5378C">
      <w:pPr>
        <w:ind w:firstLine="1134"/>
        <w:jc w:val="both"/>
        <w:rPr>
          <w:rFonts w:ascii="Arial" w:hAnsi="Arial" w:cs="Arial"/>
        </w:rPr>
      </w:pPr>
    </w:p>
    <w:p w14:paraId="7ED8CBAF" w14:textId="77777777" w:rsidR="00A5378C" w:rsidRPr="00C53865" w:rsidRDefault="00A5378C" w:rsidP="00A5378C">
      <w:pPr>
        <w:ind w:firstLine="1134"/>
        <w:jc w:val="both"/>
        <w:rPr>
          <w:rFonts w:ascii="Arial" w:hAnsi="Arial" w:cs="Arial"/>
        </w:rPr>
      </w:pPr>
      <w:r w:rsidRPr="00C53865">
        <w:rPr>
          <w:rFonts w:ascii="Arial" w:hAnsi="Arial" w:cs="Arial"/>
          <w:noProof/>
          <w:lang w:eastAsia="es-CO"/>
        </w:rPr>
        <w:drawing>
          <wp:anchor distT="0" distB="0" distL="114300" distR="114300" simplePos="0" relativeHeight="251678720" behindDoc="0" locked="0" layoutInCell="1" allowOverlap="1" wp14:anchorId="4C1BD20B" wp14:editId="6255CB55">
            <wp:simplePos x="0" y="0"/>
            <wp:positionH relativeFrom="column">
              <wp:posOffset>2137410</wp:posOffset>
            </wp:positionH>
            <wp:positionV relativeFrom="paragraph">
              <wp:posOffset>228600</wp:posOffset>
            </wp:positionV>
            <wp:extent cx="1215390" cy="4545965"/>
            <wp:effectExtent l="0" t="7938"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1215390" cy="4545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3865">
        <w:rPr>
          <w:rFonts w:ascii="Arial" w:hAnsi="Arial" w:cs="Arial"/>
        </w:rPr>
        <w:t xml:space="preserve">    </w:t>
      </w:r>
    </w:p>
    <w:p w14:paraId="5E0AF900" w14:textId="77777777" w:rsidR="00A5378C" w:rsidRPr="00C53865" w:rsidRDefault="00A5378C" w:rsidP="00A5378C">
      <w:pPr>
        <w:ind w:firstLine="1134"/>
        <w:jc w:val="both"/>
        <w:rPr>
          <w:rFonts w:ascii="Arial" w:hAnsi="Arial" w:cs="Arial"/>
        </w:rPr>
      </w:pPr>
    </w:p>
    <w:p w14:paraId="65FF5BBA" w14:textId="77777777" w:rsidR="00A5378C" w:rsidRPr="00C53865" w:rsidRDefault="00A5378C" w:rsidP="00A5378C">
      <w:pPr>
        <w:ind w:firstLine="1134"/>
        <w:jc w:val="both"/>
        <w:rPr>
          <w:rFonts w:ascii="Arial" w:hAnsi="Arial" w:cs="Arial"/>
        </w:rPr>
      </w:pPr>
    </w:p>
    <w:p w14:paraId="106EC989" w14:textId="77777777" w:rsidR="00A5378C" w:rsidRPr="00C53865" w:rsidRDefault="00A5378C" w:rsidP="00A5378C">
      <w:pPr>
        <w:ind w:firstLine="1134"/>
        <w:jc w:val="both"/>
        <w:rPr>
          <w:rFonts w:ascii="Arial" w:hAnsi="Arial" w:cs="Arial"/>
        </w:rPr>
      </w:pPr>
    </w:p>
    <w:p w14:paraId="053653E1" w14:textId="77777777" w:rsidR="00A5378C" w:rsidRPr="00C53865" w:rsidRDefault="00A5378C" w:rsidP="00A5378C">
      <w:pPr>
        <w:ind w:firstLine="1134"/>
        <w:jc w:val="both"/>
        <w:rPr>
          <w:rFonts w:ascii="Arial" w:hAnsi="Arial" w:cs="Arial"/>
        </w:rPr>
      </w:pPr>
    </w:p>
    <w:p w14:paraId="103CA0AE" w14:textId="77777777" w:rsidR="00A5378C" w:rsidRPr="00C53865" w:rsidRDefault="00A5378C" w:rsidP="00A5378C">
      <w:pPr>
        <w:ind w:firstLine="1134"/>
        <w:jc w:val="both"/>
        <w:rPr>
          <w:rFonts w:ascii="Arial" w:hAnsi="Arial" w:cs="Arial"/>
        </w:rPr>
      </w:pPr>
    </w:p>
    <w:p w14:paraId="00ECE0B2" w14:textId="77777777" w:rsidR="00A5378C" w:rsidRPr="00C53865" w:rsidRDefault="00A5378C" w:rsidP="00A5378C">
      <w:pPr>
        <w:ind w:firstLine="1134"/>
        <w:jc w:val="both"/>
        <w:rPr>
          <w:rFonts w:ascii="Arial" w:hAnsi="Arial" w:cs="Arial"/>
        </w:rPr>
      </w:pPr>
    </w:p>
    <w:p w14:paraId="1A74C9F5" w14:textId="77777777" w:rsidR="00A5378C" w:rsidRPr="00C53865" w:rsidRDefault="00A5378C" w:rsidP="00A5378C">
      <w:pPr>
        <w:ind w:firstLine="1134"/>
        <w:jc w:val="both"/>
        <w:rPr>
          <w:rFonts w:ascii="Arial" w:hAnsi="Arial" w:cs="Arial"/>
        </w:rPr>
      </w:pPr>
    </w:p>
    <w:p w14:paraId="0D7485D0" w14:textId="77777777" w:rsidR="00A5378C" w:rsidRPr="00C53865" w:rsidRDefault="00A5378C" w:rsidP="00A5378C">
      <w:pPr>
        <w:ind w:firstLine="1134"/>
        <w:jc w:val="both"/>
        <w:rPr>
          <w:rFonts w:ascii="Arial" w:hAnsi="Arial" w:cs="Arial"/>
        </w:rPr>
      </w:pPr>
    </w:p>
    <w:p w14:paraId="4A3E3851" w14:textId="77777777" w:rsidR="00A5378C" w:rsidRPr="00C53865" w:rsidRDefault="00A5378C" w:rsidP="00A5378C">
      <w:pPr>
        <w:ind w:firstLine="1134"/>
        <w:jc w:val="both"/>
        <w:rPr>
          <w:rFonts w:ascii="Arial" w:hAnsi="Arial" w:cs="Arial"/>
        </w:rPr>
      </w:pPr>
    </w:p>
    <w:p w14:paraId="50036303" w14:textId="77777777" w:rsidR="00A5378C" w:rsidRPr="00C53865" w:rsidRDefault="00A5378C" w:rsidP="00A5378C">
      <w:pPr>
        <w:ind w:firstLine="1134"/>
        <w:jc w:val="both"/>
        <w:rPr>
          <w:rFonts w:ascii="Arial" w:hAnsi="Arial" w:cs="Arial"/>
        </w:rPr>
      </w:pPr>
    </w:p>
    <w:p w14:paraId="2CFA5BAF" w14:textId="77777777" w:rsidR="00A5378C" w:rsidRPr="00C53865" w:rsidRDefault="00A5378C" w:rsidP="00A5378C">
      <w:pPr>
        <w:ind w:firstLine="1134"/>
        <w:jc w:val="both"/>
        <w:rPr>
          <w:rFonts w:ascii="Arial" w:hAnsi="Arial" w:cs="Arial"/>
        </w:rPr>
      </w:pPr>
      <w:r w:rsidRPr="00C53865">
        <w:rPr>
          <w:rFonts w:ascii="Arial" w:hAnsi="Arial" w:cs="Arial"/>
        </w:rPr>
        <w:t xml:space="preserve"> </w:t>
      </w:r>
    </w:p>
    <w:p w14:paraId="1B9C0A24" w14:textId="77777777" w:rsidR="00A5378C" w:rsidRPr="00C53865" w:rsidRDefault="00A5378C" w:rsidP="00A5378C">
      <w:pPr>
        <w:ind w:firstLine="1134"/>
        <w:jc w:val="both"/>
        <w:rPr>
          <w:rFonts w:ascii="Arial" w:hAnsi="Arial" w:cs="Arial"/>
        </w:rPr>
      </w:pPr>
      <w:r w:rsidRPr="00C53865">
        <w:rPr>
          <w:rFonts w:ascii="Arial" w:hAnsi="Arial" w:cs="Arial"/>
          <w:noProof/>
          <w:lang w:eastAsia="es-CO"/>
        </w:rPr>
        <w:lastRenderedPageBreak/>
        <w:drawing>
          <wp:anchor distT="0" distB="0" distL="114300" distR="114300" simplePos="0" relativeHeight="251667456" behindDoc="0" locked="0" layoutInCell="1" allowOverlap="1" wp14:anchorId="106665D5" wp14:editId="435D49B6">
            <wp:simplePos x="0" y="0"/>
            <wp:positionH relativeFrom="column">
              <wp:posOffset>-83820</wp:posOffset>
            </wp:positionH>
            <wp:positionV relativeFrom="paragraph">
              <wp:posOffset>586105</wp:posOffset>
            </wp:positionV>
            <wp:extent cx="1910080" cy="2601595"/>
            <wp:effectExtent l="0" t="0" r="0" b="8255"/>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10080" cy="2601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3DB815" w14:textId="77777777" w:rsidR="00A5378C" w:rsidRPr="00C53865" w:rsidRDefault="00A5378C" w:rsidP="00A5378C">
      <w:pPr>
        <w:ind w:firstLine="1134"/>
        <w:jc w:val="both"/>
        <w:rPr>
          <w:rFonts w:ascii="Arial" w:hAnsi="Arial" w:cs="Arial"/>
        </w:rPr>
      </w:pPr>
      <w:r w:rsidRPr="00C53865">
        <w:rPr>
          <w:rFonts w:ascii="Arial" w:hAnsi="Arial" w:cs="Arial"/>
          <w:noProof/>
          <w:lang w:eastAsia="es-CO"/>
        </w:rPr>
        <w:drawing>
          <wp:anchor distT="0" distB="0" distL="114300" distR="114300" simplePos="0" relativeHeight="251670528" behindDoc="0" locked="0" layoutInCell="1" allowOverlap="1" wp14:anchorId="6CE1A0D5" wp14:editId="26E403CA">
            <wp:simplePos x="0" y="0"/>
            <wp:positionH relativeFrom="column">
              <wp:posOffset>1784350</wp:posOffset>
            </wp:positionH>
            <wp:positionV relativeFrom="paragraph">
              <wp:posOffset>243205</wp:posOffset>
            </wp:positionV>
            <wp:extent cx="1637665" cy="2614295"/>
            <wp:effectExtent l="0" t="0" r="635"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37665" cy="2614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3865">
        <w:rPr>
          <w:rFonts w:ascii="Arial" w:hAnsi="Arial" w:cs="Arial"/>
          <w:noProof/>
          <w:lang w:eastAsia="es-CO"/>
        </w:rPr>
        <w:drawing>
          <wp:anchor distT="0" distB="0" distL="114300" distR="114300" simplePos="0" relativeHeight="251669504" behindDoc="0" locked="0" layoutInCell="1" allowOverlap="1" wp14:anchorId="14723254" wp14:editId="7C01811A">
            <wp:simplePos x="0" y="0"/>
            <wp:positionH relativeFrom="column">
              <wp:posOffset>-28575</wp:posOffset>
            </wp:positionH>
            <wp:positionV relativeFrom="paragraph">
              <wp:posOffset>250190</wp:posOffset>
            </wp:positionV>
            <wp:extent cx="1583055" cy="2586355"/>
            <wp:effectExtent l="0" t="0" r="0" b="4445"/>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83055" cy="2586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CBCF86" w14:textId="77777777" w:rsidR="00A5378C" w:rsidRPr="00C53865" w:rsidRDefault="00A5378C" w:rsidP="00A5378C">
      <w:pPr>
        <w:ind w:firstLine="1134"/>
        <w:jc w:val="both"/>
        <w:rPr>
          <w:rFonts w:ascii="Arial" w:hAnsi="Arial" w:cs="Arial"/>
        </w:rPr>
      </w:pPr>
      <w:r w:rsidRPr="00C53865">
        <w:rPr>
          <w:rFonts w:ascii="Arial" w:hAnsi="Arial" w:cs="Arial"/>
          <w:noProof/>
          <w:lang w:eastAsia="es-CO"/>
        </w:rPr>
        <w:drawing>
          <wp:anchor distT="0" distB="0" distL="114300" distR="114300" simplePos="0" relativeHeight="251679744" behindDoc="0" locked="0" layoutInCell="1" allowOverlap="1" wp14:anchorId="60C2B250" wp14:editId="283F883F">
            <wp:simplePos x="0" y="0"/>
            <wp:positionH relativeFrom="column">
              <wp:posOffset>2652395</wp:posOffset>
            </wp:positionH>
            <wp:positionV relativeFrom="paragraph">
              <wp:posOffset>305435</wp:posOffset>
            </wp:positionV>
            <wp:extent cx="2397125" cy="3329940"/>
            <wp:effectExtent l="0" t="0" r="3175" b="381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97125" cy="3329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E535FA" w14:textId="77777777" w:rsidR="00A5378C" w:rsidRPr="00C53865" w:rsidRDefault="00A5378C" w:rsidP="00A5378C">
      <w:pPr>
        <w:ind w:firstLine="1134"/>
        <w:jc w:val="both"/>
        <w:rPr>
          <w:rFonts w:ascii="Arial" w:hAnsi="Arial" w:cs="Arial"/>
        </w:rPr>
      </w:pPr>
    </w:p>
    <w:p w14:paraId="0B5479B0" w14:textId="77777777" w:rsidR="00A5378C" w:rsidRPr="00C53865" w:rsidRDefault="00A5378C" w:rsidP="00A5378C">
      <w:pPr>
        <w:ind w:firstLine="1134"/>
        <w:jc w:val="both"/>
        <w:rPr>
          <w:rFonts w:ascii="Arial" w:hAnsi="Arial" w:cs="Arial"/>
        </w:rPr>
      </w:pPr>
    </w:p>
    <w:p w14:paraId="42CCFB73" w14:textId="77777777" w:rsidR="00A5378C" w:rsidRPr="00C53865" w:rsidRDefault="00A5378C" w:rsidP="00A5378C">
      <w:pPr>
        <w:ind w:firstLine="1134"/>
        <w:jc w:val="both"/>
        <w:rPr>
          <w:rFonts w:ascii="Arial" w:hAnsi="Arial" w:cs="Arial"/>
        </w:rPr>
      </w:pPr>
    </w:p>
    <w:p w14:paraId="4CD7528D" w14:textId="77777777" w:rsidR="00A5378C" w:rsidRPr="00C53865" w:rsidRDefault="00A5378C" w:rsidP="00A5378C">
      <w:pPr>
        <w:ind w:firstLine="1134"/>
        <w:jc w:val="both"/>
        <w:rPr>
          <w:rFonts w:ascii="Arial" w:hAnsi="Arial" w:cs="Arial"/>
        </w:rPr>
      </w:pPr>
    </w:p>
    <w:p w14:paraId="7B86DB03" w14:textId="77777777" w:rsidR="00A5378C" w:rsidRPr="00C53865" w:rsidRDefault="00A5378C" w:rsidP="00A5378C">
      <w:pPr>
        <w:ind w:firstLine="1134"/>
        <w:jc w:val="both"/>
        <w:rPr>
          <w:rFonts w:ascii="Arial" w:hAnsi="Arial" w:cs="Arial"/>
        </w:rPr>
      </w:pPr>
    </w:p>
    <w:p w14:paraId="7F8D0297" w14:textId="77777777" w:rsidR="00A5378C" w:rsidRPr="00C53865" w:rsidRDefault="00A5378C" w:rsidP="00A5378C">
      <w:pPr>
        <w:ind w:firstLine="1134"/>
        <w:jc w:val="both"/>
        <w:rPr>
          <w:rFonts w:ascii="Arial" w:hAnsi="Arial" w:cs="Arial"/>
        </w:rPr>
      </w:pPr>
    </w:p>
    <w:p w14:paraId="5FA94879" w14:textId="77777777" w:rsidR="00A5378C" w:rsidRPr="00C53865" w:rsidRDefault="00A5378C" w:rsidP="00A5378C">
      <w:pPr>
        <w:ind w:firstLine="1134"/>
        <w:jc w:val="both"/>
        <w:rPr>
          <w:rFonts w:ascii="Arial" w:hAnsi="Arial" w:cs="Arial"/>
        </w:rPr>
      </w:pPr>
    </w:p>
    <w:p w14:paraId="7C4E4044" w14:textId="77777777" w:rsidR="00A5378C" w:rsidRPr="00C53865" w:rsidRDefault="00A5378C" w:rsidP="00A5378C">
      <w:pPr>
        <w:ind w:firstLine="1134"/>
        <w:jc w:val="both"/>
        <w:rPr>
          <w:rFonts w:ascii="Arial" w:hAnsi="Arial" w:cs="Arial"/>
        </w:rPr>
      </w:pPr>
    </w:p>
    <w:p w14:paraId="610469A3" w14:textId="77777777" w:rsidR="00A5378C" w:rsidRPr="00C53865" w:rsidRDefault="00A5378C" w:rsidP="00A5378C">
      <w:pPr>
        <w:ind w:firstLine="1134"/>
        <w:jc w:val="both"/>
        <w:rPr>
          <w:rFonts w:ascii="Arial" w:hAnsi="Arial" w:cs="Arial"/>
        </w:rPr>
      </w:pPr>
    </w:p>
    <w:p w14:paraId="015572A7" w14:textId="77777777" w:rsidR="00A5378C" w:rsidRPr="00C53865" w:rsidRDefault="00A5378C" w:rsidP="00A5378C">
      <w:pPr>
        <w:ind w:firstLine="1134"/>
        <w:jc w:val="both"/>
        <w:rPr>
          <w:rFonts w:ascii="Arial" w:hAnsi="Arial" w:cs="Arial"/>
        </w:rPr>
      </w:pPr>
    </w:p>
    <w:p w14:paraId="461C1B61" w14:textId="77777777" w:rsidR="00A5378C" w:rsidRPr="00C53865" w:rsidRDefault="00A5378C" w:rsidP="00A5378C">
      <w:pPr>
        <w:ind w:firstLine="1134"/>
        <w:jc w:val="both"/>
        <w:rPr>
          <w:rFonts w:ascii="Arial" w:hAnsi="Arial" w:cs="Arial"/>
        </w:rPr>
      </w:pPr>
    </w:p>
    <w:p w14:paraId="3F53203F" w14:textId="77777777" w:rsidR="00A5378C" w:rsidRPr="00C53865" w:rsidRDefault="00A5378C" w:rsidP="00A5378C">
      <w:pPr>
        <w:ind w:firstLine="1134"/>
        <w:jc w:val="both"/>
        <w:rPr>
          <w:rFonts w:ascii="Arial" w:hAnsi="Arial" w:cs="Arial"/>
        </w:rPr>
      </w:pPr>
    </w:p>
    <w:p w14:paraId="7308E52E" w14:textId="77777777" w:rsidR="00A5378C" w:rsidRPr="00C53865" w:rsidRDefault="00A5378C" w:rsidP="00A5378C">
      <w:pPr>
        <w:ind w:firstLine="1134"/>
        <w:jc w:val="both"/>
        <w:rPr>
          <w:rFonts w:ascii="Arial" w:hAnsi="Arial" w:cs="Arial"/>
        </w:rPr>
      </w:pPr>
    </w:p>
    <w:p w14:paraId="374CFCD0" w14:textId="77777777" w:rsidR="00A5378C" w:rsidRPr="00C53865" w:rsidRDefault="00A5378C" w:rsidP="00A5378C">
      <w:pPr>
        <w:ind w:firstLine="1134"/>
        <w:jc w:val="both"/>
        <w:rPr>
          <w:rFonts w:ascii="Arial" w:hAnsi="Arial" w:cs="Arial"/>
        </w:rPr>
      </w:pPr>
    </w:p>
    <w:p w14:paraId="1F8B8F02" w14:textId="77777777" w:rsidR="00A5378C" w:rsidRPr="00C53865" w:rsidRDefault="00A5378C" w:rsidP="00A5378C">
      <w:pPr>
        <w:ind w:firstLine="1134"/>
        <w:jc w:val="both"/>
        <w:rPr>
          <w:rFonts w:ascii="Arial" w:hAnsi="Arial" w:cs="Arial"/>
        </w:rPr>
      </w:pPr>
      <w:r w:rsidRPr="00C53865">
        <w:rPr>
          <w:rFonts w:ascii="Arial" w:hAnsi="Arial" w:cs="Arial"/>
          <w:noProof/>
          <w:lang w:eastAsia="es-CO"/>
        </w:rPr>
        <w:drawing>
          <wp:anchor distT="0" distB="0" distL="114300" distR="114300" simplePos="0" relativeHeight="251680768" behindDoc="0" locked="0" layoutInCell="1" allowOverlap="1" wp14:anchorId="285AA2EB" wp14:editId="3828D688">
            <wp:simplePos x="0" y="0"/>
            <wp:positionH relativeFrom="column">
              <wp:posOffset>394970</wp:posOffset>
            </wp:positionH>
            <wp:positionV relativeFrom="paragraph">
              <wp:posOffset>245745</wp:posOffset>
            </wp:positionV>
            <wp:extent cx="4589145" cy="2379345"/>
            <wp:effectExtent l="0" t="0" r="1905" b="1905"/>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89145" cy="2379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F9F23A" w14:textId="77777777" w:rsidR="00A5378C" w:rsidRPr="00C53865" w:rsidRDefault="00A5378C" w:rsidP="00A5378C">
      <w:pPr>
        <w:ind w:firstLine="1134"/>
        <w:jc w:val="both"/>
        <w:rPr>
          <w:rFonts w:ascii="Arial" w:hAnsi="Arial" w:cs="Arial"/>
        </w:rPr>
      </w:pPr>
    </w:p>
    <w:p w14:paraId="5ACE853E" w14:textId="77777777" w:rsidR="00A5378C" w:rsidRPr="00C53865" w:rsidRDefault="00A5378C" w:rsidP="00A5378C">
      <w:pPr>
        <w:ind w:firstLine="1134"/>
        <w:jc w:val="both"/>
        <w:rPr>
          <w:rFonts w:ascii="Arial" w:hAnsi="Arial" w:cs="Arial"/>
        </w:rPr>
      </w:pPr>
    </w:p>
    <w:p w14:paraId="3FDA8420" w14:textId="77777777" w:rsidR="00A5378C" w:rsidRPr="00C53865" w:rsidRDefault="00A5378C" w:rsidP="00A5378C">
      <w:pPr>
        <w:ind w:firstLine="1134"/>
        <w:jc w:val="both"/>
        <w:rPr>
          <w:rFonts w:ascii="Arial" w:hAnsi="Arial" w:cs="Arial"/>
        </w:rPr>
      </w:pPr>
    </w:p>
    <w:p w14:paraId="3D0B88FB" w14:textId="77777777" w:rsidR="00A5378C" w:rsidRPr="00C53865" w:rsidRDefault="00A5378C" w:rsidP="00A5378C">
      <w:pPr>
        <w:ind w:firstLine="1134"/>
        <w:jc w:val="both"/>
        <w:rPr>
          <w:rFonts w:ascii="Arial" w:hAnsi="Arial" w:cs="Arial"/>
        </w:rPr>
      </w:pPr>
      <w:r w:rsidRPr="00C53865">
        <w:rPr>
          <w:rFonts w:ascii="Arial" w:hAnsi="Arial" w:cs="Arial"/>
        </w:rPr>
        <w:t>|</w:t>
      </w:r>
    </w:p>
    <w:p w14:paraId="7E92D85A" w14:textId="77777777" w:rsidR="00A5378C" w:rsidRPr="00C53865" w:rsidRDefault="00A5378C" w:rsidP="00A5378C">
      <w:pPr>
        <w:ind w:firstLine="1134"/>
        <w:jc w:val="both"/>
        <w:rPr>
          <w:rFonts w:ascii="Arial" w:hAnsi="Arial" w:cs="Arial"/>
        </w:rPr>
      </w:pPr>
    </w:p>
    <w:p w14:paraId="6282E65C" w14:textId="77777777" w:rsidR="00A5378C" w:rsidRPr="00C53865" w:rsidRDefault="00A5378C" w:rsidP="00A5378C">
      <w:pPr>
        <w:ind w:firstLine="1134"/>
        <w:jc w:val="both"/>
        <w:rPr>
          <w:rFonts w:ascii="Arial" w:hAnsi="Arial" w:cs="Arial"/>
        </w:rPr>
      </w:pPr>
    </w:p>
    <w:p w14:paraId="52CC4664" w14:textId="77777777" w:rsidR="00A5378C" w:rsidRPr="00C53865" w:rsidRDefault="00A5378C" w:rsidP="00A5378C">
      <w:pPr>
        <w:ind w:firstLine="1134"/>
        <w:jc w:val="both"/>
        <w:rPr>
          <w:rFonts w:ascii="Arial" w:hAnsi="Arial" w:cs="Arial"/>
        </w:rPr>
      </w:pPr>
    </w:p>
    <w:p w14:paraId="01B5448C" w14:textId="77777777" w:rsidR="00A5378C" w:rsidRPr="00C53865" w:rsidRDefault="00A5378C" w:rsidP="00A5378C">
      <w:pPr>
        <w:ind w:firstLine="1134"/>
        <w:jc w:val="both"/>
        <w:rPr>
          <w:rFonts w:ascii="Arial" w:hAnsi="Arial" w:cs="Arial"/>
        </w:rPr>
      </w:pPr>
    </w:p>
    <w:p w14:paraId="221356A6" w14:textId="77777777" w:rsidR="00A5378C" w:rsidRPr="00C53865" w:rsidRDefault="00A5378C" w:rsidP="00A5378C">
      <w:pPr>
        <w:ind w:firstLine="1134"/>
        <w:jc w:val="both"/>
        <w:rPr>
          <w:rFonts w:ascii="Arial" w:hAnsi="Arial" w:cs="Arial"/>
        </w:rPr>
      </w:pPr>
      <w:r w:rsidRPr="00C53865">
        <w:rPr>
          <w:rFonts w:ascii="Arial" w:hAnsi="Arial" w:cs="Arial"/>
          <w:noProof/>
          <w:lang w:eastAsia="es-CO"/>
        </w:rPr>
        <w:drawing>
          <wp:anchor distT="0" distB="0" distL="114300" distR="114300" simplePos="0" relativeHeight="251677696" behindDoc="0" locked="0" layoutInCell="1" allowOverlap="1" wp14:anchorId="11BAEBFC" wp14:editId="4AFBEE73">
            <wp:simplePos x="0" y="0"/>
            <wp:positionH relativeFrom="column">
              <wp:posOffset>76200</wp:posOffset>
            </wp:positionH>
            <wp:positionV relativeFrom="paragraph">
              <wp:posOffset>93345</wp:posOffset>
            </wp:positionV>
            <wp:extent cx="5400675" cy="2057400"/>
            <wp:effectExtent l="0" t="0" r="9525"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675"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EFE317" w14:textId="77777777" w:rsidR="00A5378C" w:rsidRPr="00C53865" w:rsidRDefault="00A5378C" w:rsidP="00A5378C">
      <w:pPr>
        <w:ind w:firstLine="1134"/>
        <w:jc w:val="both"/>
        <w:rPr>
          <w:rFonts w:ascii="Arial" w:hAnsi="Arial" w:cs="Arial"/>
        </w:rPr>
      </w:pPr>
    </w:p>
    <w:p w14:paraId="3FE7D075" w14:textId="77777777" w:rsidR="00A5378C" w:rsidRPr="00C53865" w:rsidRDefault="00A5378C" w:rsidP="00A5378C">
      <w:pPr>
        <w:ind w:firstLine="1134"/>
        <w:jc w:val="both"/>
        <w:rPr>
          <w:rFonts w:ascii="Arial" w:hAnsi="Arial" w:cs="Arial"/>
        </w:rPr>
      </w:pPr>
    </w:p>
    <w:p w14:paraId="3B34EFF2" w14:textId="77777777" w:rsidR="00A5378C" w:rsidRPr="00C53865" w:rsidRDefault="00A5378C" w:rsidP="00A5378C">
      <w:pPr>
        <w:ind w:firstLine="1134"/>
        <w:jc w:val="both"/>
        <w:rPr>
          <w:rFonts w:ascii="Arial" w:hAnsi="Arial" w:cs="Arial"/>
        </w:rPr>
      </w:pPr>
    </w:p>
    <w:p w14:paraId="78E5EFC7" w14:textId="77777777" w:rsidR="00A5378C" w:rsidRPr="00C53865" w:rsidRDefault="00A5378C" w:rsidP="00A5378C">
      <w:pPr>
        <w:ind w:firstLine="1134"/>
        <w:jc w:val="both"/>
        <w:rPr>
          <w:rFonts w:ascii="Arial" w:hAnsi="Arial" w:cs="Arial"/>
        </w:rPr>
      </w:pPr>
    </w:p>
    <w:p w14:paraId="282C8F78" w14:textId="77777777" w:rsidR="00A5378C" w:rsidRPr="00C53865" w:rsidRDefault="00A5378C" w:rsidP="00A5378C">
      <w:pPr>
        <w:ind w:firstLine="1134"/>
        <w:jc w:val="both"/>
        <w:rPr>
          <w:rFonts w:ascii="Arial" w:hAnsi="Arial" w:cs="Arial"/>
        </w:rPr>
      </w:pPr>
    </w:p>
    <w:p w14:paraId="5088B0E8" w14:textId="77777777" w:rsidR="00A5378C" w:rsidRPr="00C53865" w:rsidRDefault="00A5378C" w:rsidP="00A5378C">
      <w:pPr>
        <w:ind w:firstLine="1134"/>
        <w:jc w:val="both"/>
        <w:rPr>
          <w:rFonts w:ascii="Arial" w:hAnsi="Arial" w:cs="Arial"/>
        </w:rPr>
      </w:pPr>
    </w:p>
    <w:p w14:paraId="26F7849B" w14:textId="77777777" w:rsidR="00A5378C" w:rsidRPr="00C53865" w:rsidRDefault="00A5378C" w:rsidP="00A5378C">
      <w:pPr>
        <w:ind w:firstLine="1134"/>
        <w:jc w:val="both"/>
        <w:rPr>
          <w:rFonts w:ascii="Arial" w:hAnsi="Arial" w:cs="Arial"/>
        </w:rPr>
      </w:pPr>
      <w:r w:rsidRPr="00C53865">
        <w:rPr>
          <w:rFonts w:ascii="Arial" w:hAnsi="Arial" w:cs="Arial"/>
        </w:rPr>
        <w:t xml:space="preserve">   </w:t>
      </w:r>
    </w:p>
    <w:p w14:paraId="00A6FD5D" w14:textId="39965C36" w:rsidR="00A5378C" w:rsidRPr="00C53865" w:rsidRDefault="00691F9E" w:rsidP="00A5378C">
      <w:pPr>
        <w:ind w:firstLine="1134"/>
        <w:jc w:val="both"/>
        <w:rPr>
          <w:rFonts w:ascii="Arial" w:hAnsi="Arial" w:cs="Arial"/>
        </w:rPr>
      </w:pPr>
      <w:r w:rsidRPr="00C53865">
        <w:rPr>
          <w:rFonts w:ascii="Arial" w:hAnsi="Arial" w:cs="Arial"/>
          <w:noProof/>
          <w:lang w:eastAsia="es-CO"/>
        </w:rPr>
        <w:lastRenderedPageBreak/>
        <w:drawing>
          <wp:anchor distT="0" distB="0" distL="114300" distR="114300" simplePos="0" relativeHeight="251698176" behindDoc="0" locked="0" layoutInCell="1" allowOverlap="1" wp14:anchorId="3DF78BB1" wp14:editId="6E32B321">
            <wp:simplePos x="0" y="0"/>
            <wp:positionH relativeFrom="column">
              <wp:posOffset>480695</wp:posOffset>
            </wp:positionH>
            <wp:positionV relativeFrom="paragraph">
              <wp:posOffset>131445</wp:posOffset>
            </wp:positionV>
            <wp:extent cx="4511040" cy="4597400"/>
            <wp:effectExtent l="0" t="0" r="381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11040" cy="459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527E1A" w14:textId="77777777" w:rsidR="00A5378C" w:rsidRPr="00C53865" w:rsidRDefault="00A5378C" w:rsidP="00A5378C">
      <w:pPr>
        <w:ind w:firstLine="1134"/>
        <w:jc w:val="both"/>
        <w:rPr>
          <w:rFonts w:ascii="Arial" w:hAnsi="Arial" w:cs="Arial"/>
        </w:rPr>
      </w:pPr>
    </w:p>
    <w:p w14:paraId="74BC7074" w14:textId="77777777" w:rsidR="00A5378C" w:rsidRPr="00C53865" w:rsidRDefault="00A5378C" w:rsidP="00A5378C">
      <w:pPr>
        <w:ind w:firstLine="1134"/>
        <w:jc w:val="both"/>
        <w:rPr>
          <w:rFonts w:ascii="Arial" w:hAnsi="Arial" w:cs="Arial"/>
        </w:rPr>
      </w:pPr>
    </w:p>
    <w:p w14:paraId="7C3302A4" w14:textId="77777777" w:rsidR="00A5378C" w:rsidRPr="00C53865" w:rsidRDefault="00A5378C" w:rsidP="00A5378C">
      <w:pPr>
        <w:ind w:firstLine="1134"/>
        <w:jc w:val="both"/>
        <w:rPr>
          <w:rFonts w:ascii="Arial" w:hAnsi="Arial" w:cs="Arial"/>
        </w:rPr>
      </w:pPr>
    </w:p>
    <w:p w14:paraId="4BF956C5" w14:textId="77777777" w:rsidR="00A5378C" w:rsidRPr="00C53865" w:rsidRDefault="00A5378C" w:rsidP="00A5378C">
      <w:pPr>
        <w:ind w:firstLine="1134"/>
        <w:jc w:val="both"/>
        <w:rPr>
          <w:rFonts w:ascii="Arial" w:hAnsi="Arial" w:cs="Arial"/>
        </w:rPr>
      </w:pPr>
    </w:p>
    <w:p w14:paraId="3782B3E2" w14:textId="77777777" w:rsidR="00A5378C" w:rsidRPr="00C53865" w:rsidRDefault="00A5378C" w:rsidP="00A5378C">
      <w:pPr>
        <w:ind w:firstLine="1134"/>
        <w:jc w:val="both"/>
        <w:rPr>
          <w:rFonts w:ascii="Arial" w:hAnsi="Arial" w:cs="Arial"/>
        </w:rPr>
      </w:pPr>
    </w:p>
    <w:p w14:paraId="2C3BC9A8" w14:textId="2D1FD760" w:rsidR="00A5378C" w:rsidRPr="00C53865" w:rsidRDefault="00A5378C" w:rsidP="00A5378C">
      <w:pPr>
        <w:ind w:firstLine="1134"/>
        <w:jc w:val="both"/>
        <w:rPr>
          <w:rFonts w:ascii="Arial" w:hAnsi="Arial" w:cs="Arial"/>
        </w:rPr>
      </w:pPr>
      <w:r w:rsidRPr="00C53865">
        <w:rPr>
          <w:rFonts w:ascii="Arial" w:hAnsi="Arial" w:cs="Arial"/>
        </w:rPr>
        <w:t xml:space="preserve">  </w:t>
      </w:r>
    </w:p>
    <w:p w14:paraId="0CB402BC" w14:textId="77777777" w:rsidR="00A5378C" w:rsidRPr="00C53865" w:rsidRDefault="00A5378C" w:rsidP="00A5378C">
      <w:pPr>
        <w:ind w:firstLine="1134"/>
        <w:jc w:val="both"/>
        <w:rPr>
          <w:rFonts w:ascii="Arial" w:hAnsi="Arial" w:cs="Arial"/>
        </w:rPr>
      </w:pPr>
    </w:p>
    <w:p w14:paraId="70D98B75" w14:textId="77777777" w:rsidR="00A5378C" w:rsidRPr="00C53865" w:rsidRDefault="00A5378C" w:rsidP="00A5378C">
      <w:pPr>
        <w:ind w:firstLine="1134"/>
        <w:jc w:val="both"/>
        <w:rPr>
          <w:rFonts w:ascii="Arial" w:hAnsi="Arial" w:cs="Arial"/>
        </w:rPr>
      </w:pPr>
    </w:p>
    <w:p w14:paraId="64C80B4D" w14:textId="77777777" w:rsidR="00A5378C" w:rsidRPr="00C53865" w:rsidRDefault="00A5378C" w:rsidP="00A5378C">
      <w:pPr>
        <w:ind w:firstLine="1134"/>
        <w:jc w:val="both"/>
        <w:rPr>
          <w:rFonts w:ascii="Arial" w:hAnsi="Arial" w:cs="Arial"/>
        </w:rPr>
      </w:pPr>
    </w:p>
    <w:p w14:paraId="6966764A" w14:textId="77777777" w:rsidR="00A5378C" w:rsidRPr="00C53865" w:rsidRDefault="00A5378C" w:rsidP="00A5378C">
      <w:pPr>
        <w:ind w:firstLine="1134"/>
        <w:jc w:val="both"/>
        <w:rPr>
          <w:rFonts w:ascii="Arial" w:hAnsi="Arial" w:cs="Arial"/>
        </w:rPr>
      </w:pPr>
    </w:p>
    <w:p w14:paraId="1AD4F59D" w14:textId="77777777" w:rsidR="00A5378C" w:rsidRPr="00C53865" w:rsidRDefault="00A5378C" w:rsidP="00A5378C">
      <w:pPr>
        <w:ind w:firstLine="1134"/>
        <w:jc w:val="both"/>
        <w:rPr>
          <w:rFonts w:ascii="Arial" w:hAnsi="Arial" w:cs="Arial"/>
        </w:rPr>
      </w:pPr>
    </w:p>
    <w:p w14:paraId="76DF3DC1" w14:textId="77777777" w:rsidR="00A5378C" w:rsidRDefault="00A5378C" w:rsidP="00A5378C">
      <w:pPr>
        <w:ind w:firstLine="1134"/>
        <w:jc w:val="both"/>
        <w:rPr>
          <w:rFonts w:ascii="Arial" w:hAnsi="Arial" w:cs="Arial"/>
        </w:rPr>
      </w:pPr>
    </w:p>
    <w:p w14:paraId="6D511E61" w14:textId="77777777" w:rsidR="00A5378C" w:rsidRDefault="00E448CA" w:rsidP="00A5378C">
      <w:pPr>
        <w:ind w:firstLine="1134"/>
        <w:jc w:val="both"/>
        <w:rPr>
          <w:rFonts w:ascii="Arial" w:hAnsi="Arial" w:cs="Arial"/>
        </w:rPr>
      </w:pPr>
      <w:bookmarkStart w:id="1" w:name="_GoBack"/>
      <w:r>
        <w:rPr>
          <w:rFonts w:ascii="Arial" w:hAnsi="Arial" w:cs="Arial"/>
          <w:noProof/>
          <w:lang w:eastAsia="es-CO"/>
        </w:rPr>
        <w:drawing>
          <wp:anchor distT="0" distB="0" distL="114300" distR="114300" simplePos="0" relativeHeight="251687936" behindDoc="0" locked="0" layoutInCell="1" allowOverlap="1" wp14:anchorId="6E6D3BD1" wp14:editId="2FA80BCF">
            <wp:simplePos x="0" y="0"/>
            <wp:positionH relativeFrom="column">
              <wp:posOffset>-347345</wp:posOffset>
            </wp:positionH>
            <wp:positionV relativeFrom="paragraph">
              <wp:posOffset>1134110</wp:posOffset>
            </wp:positionV>
            <wp:extent cx="3274060" cy="2303145"/>
            <wp:effectExtent l="0" t="0" r="2540" b="1905"/>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74060" cy="2303145"/>
                    </a:xfrm>
                    <a:prstGeom prst="rect">
                      <a:avLst/>
                    </a:prstGeom>
                    <a:noFill/>
                  </pic:spPr>
                </pic:pic>
              </a:graphicData>
            </a:graphic>
            <wp14:sizeRelH relativeFrom="page">
              <wp14:pctWidth>0</wp14:pctWidth>
            </wp14:sizeRelH>
            <wp14:sizeRelV relativeFrom="page">
              <wp14:pctHeight>0</wp14:pctHeight>
            </wp14:sizeRelV>
          </wp:anchor>
        </w:drawing>
      </w:r>
      <w:bookmarkEnd w:id="1"/>
    </w:p>
    <w:p w14:paraId="5C076673" w14:textId="77777777" w:rsidR="00A5378C" w:rsidRDefault="00A5378C" w:rsidP="00A5378C">
      <w:pPr>
        <w:ind w:firstLine="1134"/>
        <w:jc w:val="both"/>
        <w:rPr>
          <w:rFonts w:ascii="Arial" w:hAnsi="Arial" w:cs="Arial"/>
        </w:rPr>
      </w:pPr>
      <w:r>
        <w:rPr>
          <w:rFonts w:ascii="Arial" w:hAnsi="Arial" w:cs="Arial"/>
        </w:rPr>
        <w:t xml:space="preserve">  </w:t>
      </w:r>
    </w:p>
    <w:p w14:paraId="22F22352" w14:textId="77777777" w:rsidR="00A5378C" w:rsidRDefault="00E448CA" w:rsidP="00A5378C">
      <w:pPr>
        <w:ind w:firstLine="1134"/>
        <w:jc w:val="both"/>
        <w:rPr>
          <w:rFonts w:ascii="Arial" w:hAnsi="Arial" w:cs="Arial"/>
        </w:rPr>
      </w:pPr>
      <w:r w:rsidRPr="00C53865">
        <w:rPr>
          <w:rFonts w:ascii="Arial" w:hAnsi="Arial" w:cs="Arial"/>
          <w:noProof/>
          <w:lang w:eastAsia="es-CO"/>
        </w:rPr>
        <w:drawing>
          <wp:anchor distT="0" distB="0" distL="114300" distR="114300" simplePos="0" relativeHeight="251681792" behindDoc="0" locked="0" layoutInCell="1" allowOverlap="1" wp14:anchorId="69FAB422" wp14:editId="348FAB37">
            <wp:simplePos x="0" y="0"/>
            <wp:positionH relativeFrom="column">
              <wp:posOffset>2525395</wp:posOffset>
            </wp:positionH>
            <wp:positionV relativeFrom="paragraph">
              <wp:posOffset>665480</wp:posOffset>
            </wp:positionV>
            <wp:extent cx="3267075" cy="2038350"/>
            <wp:effectExtent l="0" t="0" r="9525"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67075" cy="2038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41B697" w14:textId="77777777" w:rsidR="00A5378C" w:rsidRDefault="00A5378C" w:rsidP="00A5378C">
      <w:pPr>
        <w:ind w:firstLine="1134"/>
        <w:jc w:val="both"/>
        <w:rPr>
          <w:rFonts w:ascii="Arial" w:hAnsi="Arial" w:cs="Arial"/>
        </w:rPr>
      </w:pPr>
    </w:p>
    <w:p w14:paraId="7A06825D" w14:textId="77777777" w:rsidR="00A5378C" w:rsidRDefault="00A5378C" w:rsidP="00A5378C">
      <w:pPr>
        <w:ind w:firstLine="1134"/>
        <w:jc w:val="both"/>
        <w:rPr>
          <w:rFonts w:ascii="Arial" w:hAnsi="Arial" w:cs="Arial"/>
        </w:rPr>
      </w:pPr>
    </w:p>
    <w:p w14:paraId="66C41CDF" w14:textId="77777777" w:rsidR="00A5378C" w:rsidRDefault="00A5378C" w:rsidP="00A5378C">
      <w:pPr>
        <w:ind w:firstLine="1134"/>
        <w:jc w:val="both"/>
        <w:rPr>
          <w:rFonts w:ascii="Arial" w:hAnsi="Arial" w:cs="Arial"/>
        </w:rPr>
      </w:pPr>
    </w:p>
    <w:p w14:paraId="0C949738" w14:textId="77777777" w:rsidR="00A5378C" w:rsidRDefault="00A5378C" w:rsidP="00A5378C">
      <w:pPr>
        <w:ind w:firstLine="1134"/>
        <w:jc w:val="both"/>
        <w:rPr>
          <w:rFonts w:ascii="Arial" w:hAnsi="Arial" w:cs="Arial"/>
        </w:rPr>
      </w:pPr>
    </w:p>
    <w:p w14:paraId="3B79EAA7" w14:textId="77777777" w:rsidR="00A5378C" w:rsidRDefault="00A5378C" w:rsidP="00A5378C">
      <w:pPr>
        <w:ind w:firstLine="1134"/>
        <w:jc w:val="both"/>
        <w:rPr>
          <w:rFonts w:ascii="Arial" w:hAnsi="Arial" w:cs="Arial"/>
        </w:rPr>
      </w:pPr>
    </w:p>
    <w:p w14:paraId="4F2BE20F" w14:textId="77777777" w:rsidR="00A5378C" w:rsidRDefault="00A5378C" w:rsidP="00A5378C">
      <w:pPr>
        <w:ind w:firstLine="1134"/>
        <w:jc w:val="both"/>
        <w:rPr>
          <w:rFonts w:ascii="Arial" w:hAnsi="Arial" w:cs="Arial"/>
        </w:rPr>
      </w:pPr>
    </w:p>
    <w:p w14:paraId="618C27AC" w14:textId="77777777" w:rsidR="00A5378C" w:rsidRDefault="00A5378C" w:rsidP="00A5378C">
      <w:pPr>
        <w:ind w:firstLine="1134"/>
        <w:jc w:val="both"/>
        <w:rPr>
          <w:rFonts w:ascii="Arial" w:hAnsi="Arial" w:cs="Arial"/>
        </w:rPr>
      </w:pPr>
    </w:p>
    <w:p w14:paraId="58DAE399" w14:textId="77777777" w:rsidR="00A5378C" w:rsidRDefault="00A5378C" w:rsidP="00A5378C">
      <w:pPr>
        <w:ind w:firstLine="1134"/>
        <w:jc w:val="both"/>
        <w:rPr>
          <w:rFonts w:ascii="Arial" w:hAnsi="Arial" w:cs="Arial"/>
        </w:rPr>
      </w:pPr>
    </w:p>
    <w:p w14:paraId="605A56EC" w14:textId="77777777" w:rsidR="00A5378C" w:rsidRDefault="00A5378C" w:rsidP="00A5378C">
      <w:pPr>
        <w:ind w:firstLine="1134"/>
        <w:jc w:val="both"/>
        <w:rPr>
          <w:rFonts w:ascii="Arial" w:hAnsi="Arial" w:cs="Arial"/>
        </w:rPr>
      </w:pPr>
    </w:p>
    <w:p w14:paraId="04C57C9F" w14:textId="77777777" w:rsidR="00A5378C" w:rsidRDefault="00A5378C" w:rsidP="00A5378C">
      <w:pPr>
        <w:ind w:firstLine="1134"/>
        <w:jc w:val="both"/>
        <w:rPr>
          <w:rFonts w:ascii="Arial" w:hAnsi="Arial" w:cs="Arial"/>
        </w:rPr>
      </w:pPr>
    </w:p>
    <w:p w14:paraId="274A8DEB" w14:textId="77777777" w:rsidR="00A5378C" w:rsidRDefault="00A5378C" w:rsidP="00A5378C">
      <w:pPr>
        <w:ind w:firstLine="1134"/>
        <w:jc w:val="both"/>
        <w:rPr>
          <w:rFonts w:ascii="Arial" w:hAnsi="Arial" w:cs="Arial"/>
        </w:rPr>
      </w:pPr>
    </w:p>
    <w:p w14:paraId="72334603" w14:textId="77777777" w:rsidR="00A5378C" w:rsidRDefault="00A5378C" w:rsidP="00A5378C">
      <w:pPr>
        <w:ind w:firstLine="1134"/>
        <w:jc w:val="both"/>
        <w:rPr>
          <w:rFonts w:ascii="Arial" w:hAnsi="Arial" w:cs="Arial"/>
        </w:rPr>
      </w:pPr>
    </w:p>
    <w:p w14:paraId="3411D288" w14:textId="77777777" w:rsidR="00A5378C" w:rsidRDefault="00A5378C" w:rsidP="00A5378C">
      <w:pPr>
        <w:ind w:firstLine="1134"/>
        <w:jc w:val="both"/>
        <w:rPr>
          <w:rFonts w:ascii="Arial" w:hAnsi="Arial" w:cs="Arial"/>
        </w:rPr>
      </w:pPr>
      <w:r>
        <w:rPr>
          <w:rFonts w:ascii="Arial" w:hAnsi="Arial" w:cs="Arial"/>
          <w:noProof/>
          <w:lang w:eastAsia="es-CO"/>
        </w:rPr>
        <w:drawing>
          <wp:anchor distT="0" distB="0" distL="114300" distR="114300" simplePos="0" relativeHeight="251691008" behindDoc="0" locked="0" layoutInCell="1" allowOverlap="1" wp14:anchorId="34E41498" wp14:editId="2CF6CA63">
            <wp:simplePos x="0" y="0"/>
            <wp:positionH relativeFrom="column">
              <wp:posOffset>3275965</wp:posOffset>
            </wp:positionH>
            <wp:positionV relativeFrom="paragraph">
              <wp:posOffset>-3175</wp:posOffset>
            </wp:positionV>
            <wp:extent cx="1449070" cy="2406650"/>
            <wp:effectExtent l="0" t="0" r="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49070" cy="2406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es-CO"/>
        </w:rPr>
        <w:drawing>
          <wp:anchor distT="0" distB="0" distL="114300" distR="114300" simplePos="0" relativeHeight="251689984" behindDoc="0" locked="0" layoutInCell="1" allowOverlap="1" wp14:anchorId="12BEF02A" wp14:editId="42103793">
            <wp:simplePos x="0" y="0"/>
            <wp:positionH relativeFrom="column">
              <wp:posOffset>1774825</wp:posOffset>
            </wp:positionH>
            <wp:positionV relativeFrom="paragraph">
              <wp:posOffset>5715</wp:posOffset>
            </wp:positionV>
            <wp:extent cx="1371600" cy="2400935"/>
            <wp:effectExtent l="0" t="0" r="0" b="0"/>
            <wp:wrapSquare wrapText="bothSides"/>
            <wp:docPr id="1024" name="Imagen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71600" cy="24009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es-CO"/>
        </w:rPr>
        <w:drawing>
          <wp:anchor distT="0" distB="0" distL="114300" distR="114300" simplePos="0" relativeHeight="251688960" behindDoc="0" locked="0" layoutInCell="1" allowOverlap="1" wp14:anchorId="0330E4B6" wp14:editId="05C2D996">
            <wp:simplePos x="0" y="0"/>
            <wp:positionH relativeFrom="column">
              <wp:posOffset>204470</wp:posOffset>
            </wp:positionH>
            <wp:positionV relativeFrom="paragraph">
              <wp:posOffset>4445</wp:posOffset>
            </wp:positionV>
            <wp:extent cx="1470660" cy="2414905"/>
            <wp:effectExtent l="0" t="0" r="0" b="4445"/>
            <wp:wrapSquare wrapText="bothSides"/>
            <wp:docPr id="1025" name="Imagen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70660" cy="24149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 xml:space="preserve"> </w:t>
      </w:r>
    </w:p>
    <w:p w14:paraId="2AC6858C" w14:textId="77777777" w:rsidR="00A5378C" w:rsidRDefault="00A5378C" w:rsidP="00A5378C">
      <w:pPr>
        <w:ind w:firstLine="1134"/>
        <w:jc w:val="both"/>
        <w:rPr>
          <w:rFonts w:ascii="Arial" w:hAnsi="Arial" w:cs="Arial"/>
        </w:rPr>
      </w:pPr>
    </w:p>
    <w:p w14:paraId="1CFE130B" w14:textId="77777777" w:rsidR="00A5378C" w:rsidRDefault="00A5378C" w:rsidP="00A5378C">
      <w:pPr>
        <w:ind w:firstLine="1134"/>
        <w:jc w:val="both"/>
        <w:rPr>
          <w:rFonts w:ascii="Arial" w:hAnsi="Arial" w:cs="Arial"/>
        </w:rPr>
      </w:pPr>
    </w:p>
    <w:p w14:paraId="5A2D55E6" w14:textId="77777777" w:rsidR="00A5378C" w:rsidRDefault="00A5378C" w:rsidP="00A5378C">
      <w:pPr>
        <w:ind w:firstLine="1134"/>
        <w:jc w:val="both"/>
        <w:rPr>
          <w:rFonts w:ascii="Arial" w:hAnsi="Arial" w:cs="Arial"/>
        </w:rPr>
      </w:pPr>
    </w:p>
    <w:p w14:paraId="18454EA5" w14:textId="77777777" w:rsidR="00A5378C" w:rsidRDefault="00A5378C" w:rsidP="00A5378C">
      <w:pPr>
        <w:ind w:firstLine="1134"/>
        <w:jc w:val="both"/>
        <w:rPr>
          <w:rFonts w:ascii="Arial" w:hAnsi="Arial" w:cs="Arial"/>
        </w:rPr>
      </w:pPr>
    </w:p>
    <w:p w14:paraId="35E6CD9C" w14:textId="77777777" w:rsidR="00A5378C" w:rsidRDefault="00A5378C" w:rsidP="00A5378C">
      <w:pPr>
        <w:ind w:firstLine="1134"/>
        <w:jc w:val="both"/>
        <w:rPr>
          <w:rFonts w:ascii="Arial" w:hAnsi="Arial" w:cs="Arial"/>
        </w:rPr>
      </w:pPr>
    </w:p>
    <w:p w14:paraId="726A9FF4" w14:textId="77777777" w:rsidR="00A5378C" w:rsidRDefault="00A5378C" w:rsidP="00A5378C">
      <w:pPr>
        <w:ind w:firstLine="1134"/>
        <w:jc w:val="both"/>
        <w:rPr>
          <w:rFonts w:ascii="Arial" w:hAnsi="Arial" w:cs="Arial"/>
        </w:rPr>
      </w:pPr>
    </w:p>
    <w:p w14:paraId="7F873C03" w14:textId="77777777" w:rsidR="00A5378C" w:rsidRDefault="00A5378C" w:rsidP="00A5378C">
      <w:pPr>
        <w:ind w:firstLine="1134"/>
        <w:jc w:val="both"/>
        <w:rPr>
          <w:rFonts w:ascii="Arial" w:hAnsi="Arial" w:cs="Arial"/>
        </w:rPr>
      </w:pPr>
    </w:p>
    <w:p w14:paraId="02164058" w14:textId="77777777" w:rsidR="00A5378C" w:rsidRDefault="00A5378C" w:rsidP="00A5378C">
      <w:pPr>
        <w:ind w:firstLine="1134"/>
        <w:jc w:val="both"/>
        <w:rPr>
          <w:rFonts w:ascii="Arial" w:hAnsi="Arial" w:cs="Arial"/>
        </w:rPr>
      </w:pPr>
      <w:r>
        <w:rPr>
          <w:rFonts w:ascii="Arial" w:hAnsi="Arial" w:cs="Arial"/>
          <w:noProof/>
          <w:lang w:eastAsia="es-CO"/>
        </w:rPr>
        <w:drawing>
          <wp:anchor distT="0" distB="0" distL="114300" distR="114300" simplePos="0" relativeHeight="251692032" behindDoc="0" locked="0" layoutInCell="1" allowOverlap="1" wp14:anchorId="1F21FD34" wp14:editId="75FB76B7">
            <wp:simplePos x="0" y="0"/>
            <wp:positionH relativeFrom="column">
              <wp:posOffset>256540</wp:posOffset>
            </wp:positionH>
            <wp:positionV relativeFrom="paragraph">
              <wp:posOffset>229235</wp:posOffset>
            </wp:positionV>
            <wp:extent cx="4467860" cy="3321050"/>
            <wp:effectExtent l="0" t="0" r="8890" b="0"/>
            <wp:wrapSquare wrapText="bothSides"/>
            <wp:docPr id="1027" name="Imagen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67860" cy="332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AF302F" w14:textId="77777777" w:rsidR="00A5378C" w:rsidRDefault="00A5378C" w:rsidP="00A5378C">
      <w:pPr>
        <w:ind w:firstLine="1134"/>
        <w:jc w:val="both"/>
        <w:rPr>
          <w:rFonts w:ascii="Arial" w:hAnsi="Arial" w:cs="Arial"/>
        </w:rPr>
      </w:pPr>
      <w:r>
        <w:rPr>
          <w:rFonts w:ascii="Arial" w:hAnsi="Arial" w:cs="Arial"/>
        </w:rPr>
        <w:t xml:space="preserve">  </w:t>
      </w:r>
    </w:p>
    <w:p w14:paraId="1DD8481B" w14:textId="77777777" w:rsidR="00A5378C" w:rsidRDefault="00A5378C" w:rsidP="00A5378C">
      <w:pPr>
        <w:ind w:firstLine="1134"/>
        <w:jc w:val="both"/>
        <w:rPr>
          <w:rFonts w:ascii="Arial" w:hAnsi="Arial" w:cs="Arial"/>
        </w:rPr>
      </w:pPr>
    </w:p>
    <w:p w14:paraId="0D52F3CD" w14:textId="77777777" w:rsidR="00A5378C" w:rsidRDefault="00A5378C" w:rsidP="00A5378C">
      <w:pPr>
        <w:ind w:firstLine="1134"/>
        <w:jc w:val="both"/>
        <w:rPr>
          <w:rFonts w:ascii="Arial" w:hAnsi="Arial" w:cs="Arial"/>
        </w:rPr>
      </w:pPr>
    </w:p>
    <w:p w14:paraId="425FB798" w14:textId="77777777" w:rsidR="00A5378C" w:rsidRDefault="00A5378C" w:rsidP="00A5378C">
      <w:pPr>
        <w:ind w:firstLine="1134"/>
        <w:jc w:val="both"/>
        <w:rPr>
          <w:rFonts w:ascii="Arial" w:hAnsi="Arial" w:cs="Arial"/>
        </w:rPr>
      </w:pPr>
    </w:p>
    <w:p w14:paraId="6D131DEE" w14:textId="77777777" w:rsidR="00A5378C" w:rsidRDefault="00A5378C" w:rsidP="00A5378C">
      <w:pPr>
        <w:ind w:firstLine="1134"/>
        <w:jc w:val="both"/>
        <w:rPr>
          <w:rFonts w:ascii="Arial" w:hAnsi="Arial" w:cs="Arial"/>
        </w:rPr>
      </w:pPr>
    </w:p>
    <w:p w14:paraId="117019E4" w14:textId="77777777" w:rsidR="00A5378C" w:rsidRDefault="00A5378C" w:rsidP="00A5378C">
      <w:pPr>
        <w:ind w:firstLine="1134"/>
        <w:jc w:val="both"/>
        <w:rPr>
          <w:rFonts w:ascii="Arial" w:hAnsi="Arial" w:cs="Arial"/>
        </w:rPr>
      </w:pPr>
    </w:p>
    <w:p w14:paraId="149DFEFF" w14:textId="77777777" w:rsidR="00A5378C" w:rsidRDefault="00A5378C" w:rsidP="00A5378C">
      <w:pPr>
        <w:ind w:firstLine="1134"/>
        <w:jc w:val="both"/>
        <w:rPr>
          <w:rFonts w:ascii="Arial" w:hAnsi="Arial" w:cs="Arial"/>
        </w:rPr>
      </w:pPr>
    </w:p>
    <w:p w14:paraId="0C4C34D6" w14:textId="4659E0D3" w:rsidR="00A5378C" w:rsidRDefault="001D6BBD" w:rsidP="00A5378C">
      <w:pPr>
        <w:ind w:firstLine="1134"/>
        <w:jc w:val="both"/>
        <w:rPr>
          <w:rFonts w:ascii="Arial" w:hAnsi="Arial" w:cs="Arial"/>
        </w:rPr>
      </w:pPr>
      <w:r w:rsidRPr="00C53865">
        <w:rPr>
          <w:rFonts w:ascii="Arial" w:hAnsi="Arial" w:cs="Arial"/>
          <w:noProof/>
          <w:lang w:eastAsia="es-CO"/>
        </w:rPr>
        <w:lastRenderedPageBreak/>
        <w:drawing>
          <wp:anchor distT="0" distB="0" distL="114300" distR="114300" simplePos="0" relativeHeight="251702272" behindDoc="0" locked="0" layoutInCell="1" allowOverlap="1" wp14:anchorId="08CE9D27" wp14:editId="18E6FE7F">
            <wp:simplePos x="0" y="0"/>
            <wp:positionH relativeFrom="column">
              <wp:posOffset>360045</wp:posOffset>
            </wp:positionH>
            <wp:positionV relativeFrom="paragraph">
              <wp:posOffset>-299720</wp:posOffset>
            </wp:positionV>
            <wp:extent cx="3225800" cy="253619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25800" cy="2536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93B20F" w14:textId="77777777" w:rsidR="00A5378C" w:rsidRDefault="00A5378C" w:rsidP="00A5378C">
      <w:pPr>
        <w:ind w:firstLine="1134"/>
        <w:jc w:val="both"/>
        <w:rPr>
          <w:rFonts w:ascii="Arial" w:hAnsi="Arial" w:cs="Arial"/>
        </w:rPr>
      </w:pPr>
    </w:p>
    <w:p w14:paraId="5722CBC1" w14:textId="77777777" w:rsidR="00A5378C" w:rsidRDefault="00A5378C" w:rsidP="00A5378C">
      <w:pPr>
        <w:ind w:firstLine="1134"/>
        <w:jc w:val="both"/>
        <w:rPr>
          <w:rFonts w:ascii="Arial" w:hAnsi="Arial" w:cs="Arial"/>
        </w:rPr>
      </w:pPr>
    </w:p>
    <w:p w14:paraId="6CEF90F0" w14:textId="52594932" w:rsidR="008E06EF" w:rsidRDefault="008E06EF" w:rsidP="00F318DA">
      <w:pPr>
        <w:ind w:left="360"/>
        <w:jc w:val="center"/>
        <w:rPr>
          <w:rFonts w:ascii="Arial Narrow" w:hAnsi="Arial Narrow"/>
          <w:b/>
          <w:color w:val="17365D" w:themeColor="text2" w:themeShade="BF"/>
          <w:sz w:val="40"/>
          <w:szCs w:val="40"/>
        </w:rPr>
      </w:pPr>
    </w:p>
    <w:p w14:paraId="3D98419F" w14:textId="77777777" w:rsidR="008E06EF" w:rsidRDefault="008E06EF" w:rsidP="00F318DA">
      <w:pPr>
        <w:ind w:left="360"/>
        <w:jc w:val="center"/>
        <w:rPr>
          <w:rFonts w:ascii="Arial Narrow" w:hAnsi="Arial Narrow"/>
          <w:b/>
          <w:color w:val="17365D" w:themeColor="text2" w:themeShade="BF"/>
          <w:sz w:val="40"/>
          <w:szCs w:val="40"/>
        </w:rPr>
      </w:pPr>
    </w:p>
    <w:p w14:paraId="151A431C" w14:textId="45EA8F2C" w:rsidR="0089519A" w:rsidRDefault="0089519A" w:rsidP="00F318DA">
      <w:pPr>
        <w:ind w:left="360"/>
        <w:jc w:val="center"/>
        <w:rPr>
          <w:rFonts w:ascii="Arial Narrow" w:hAnsi="Arial Narrow"/>
          <w:b/>
          <w:color w:val="17365D" w:themeColor="text2" w:themeShade="BF"/>
          <w:sz w:val="40"/>
          <w:szCs w:val="40"/>
        </w:rPr>
      </w:pPr>
    </w:p>
    <w:p w14:paraId="2B8D548D" w14:textId="52835610" w:rsidR="0089519A" w:rsidRDefault="001D6BBD" w:rsidP="00F318DA">
      <w:pPr>
        <w:ind w:left="360"/>
        <w:jc w:val="center"/>
        <w:rPr>
          <w:rFonts w:ascii="Arial Narrow" w:hAnsi="Arial Narrow"/>
          <w:b/>
          <w:color w:val="17365D" w:themeColor="text2" w:themeShade="BF"/>
          <w:sz w:val="40"/>
          <w:szCs w:val="40"/>
        </w:rPr>
      </w:pPr>
      <w:r w:rsidRPr="00C53865">
        <w:rPr>
          <w:rFonts w:ascii="Arial" w:hAnsi="Arial" w:cs="Arial"/>
          <w:noProof/>
          <w:lang w:eastAsia="es-CO"/>
        </w:rPr>
        <w:drawing>
          <wp:anchor distT="0" distB="0" distL="114300" distR="114300" simplePos="0" relativeHeight="251700224" behindDoc="0" locked="0" layoutInCell="1" allowOverlap="1" wp14:anchorId="4B063C55" wp14:editId="4B3A726C">
            <wp:simplePos x="0" y="0"/>
            <wp:positionH relativeFrom="column">
              <wp:posOffset>316865</wp:posOffset>
            </wp:positionH>
            <wp:positionV relativeFrom="paragraph">
              <wp:posOffset>302260</wp:posOffset>
            </wp:positionV>
            <wp:extent cx="3208655" cy="2821940"/>
            <wp:effectExtent l="0" t="0" r="0"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08655" cy="2821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F174B8" w14:textId="77777777" w:rsidR="0089519A" w:rsidRDefault="0089519A" w:rsidP="00F318DA">
      <w:pPr>
        <w:ind w:left="360"/>
        <w:jc w:val="center"/>
        <w:rPr>
          <w:rFonts w:ascii="Arial Narrow" w:hAnsi="Arial Narrow"/>
          <w:b/>
          <w:color w:val="17365D" w:themeColor="text2" w:themeShade="BF"/>
          <w:sz w:val="40"/>
          <w:szCs w:val="40"/>
        </w:rPr>
      </w:pPr>
    </w:p>
    <w:p w14:paraId="3517AC55" w14:textId="77777777" w:rsidR="0089519A" w:rsidRDefault="0089519A" w:rsidP="00F318DA">
      <w:pPr>
        <w:ind w:left="360"/>
        <w:jc w:val="center"/>
        <w:rPr>
          <w:rFonts w:ascii="Arial Narrow" w:hAnsi="Arial Narrow"/>
          <w:b/>
          <w:color w:val="17365D" w:themeColor="text2" w:themeShade="BF"/>
          <w:sz w:val="40"/>
          <w:szCs w:val="40"/>
        </w:rPr>
      </w:pPr>
    </w:p>
    <w:p w14:paraId="683B0B86" w14:textId="77777777" w:rsidR="0089519A" w:rsidRDefault="0089519A" w:rsidP="00F318DA">
      <w:pPr>
        <w:ind w:left="360"/>
        <w:jc w:val="center"/>
        <w:rPr>
          <w:rFonts w:ascii="Arial Narrow" w:hAnsi="Arial Narrow"/>
          <w:b/>
          <w:color w:val="17365D" w:themeColor="text2" w:themeShade="BF"/>
          <w:sz w:val="40"/>
          <w:szCs w:val="40"/>
        </w:rPr>
      </w:pPr>
    </w:p>
    <w:p w14:paraId="3C35FAEE" w14:textId="77777777" w:rsidR="0089519A" w:rsidRDefault="0089519A" w:rsidP="00F318DA">
      <w:pPr>
        <w:ind w:left="360"/>
        <w:jc w:val="center"/>
        <w:rPr>
          <w:rFonts w:ascii="Arial Narrow" w:hAnsi="Arial Narrow"/>
          <w:b/>
          <w:color w:val="17365D" w:themeColor="text2" w:themeShade="BF"/>
          <w:sz w:val="40"/>
          <w:szCs w:val="40"/>
        </w:rPr>
      </w:pPr>
    </w:p>
    <w:p w14:paraId="7DE861D6" w14:textId="77777777" w:rsidR="0089519A" w:rsidRDefault="0089519A" w:rsidP="00F318DA">
      <w:pPr>
        <w:ind w:left="360"/>
        <w:jc w:val="center"/>
        <w:rPr>
          <w:rFonts w:ascii="Arial Narrow" w:hAnsi="Arial Narrow"/>
          <w:b/>
          <w:color w:val="17365D" w:themeColor="text2" w:themeShade="BF"/>
          <w:sz w:val="40"/>
          <w:szCs w:val="40"/>
        </w:rPr>
      </w:pPr>
    </w:p>
    <w:p w14:paraId="56FE45BA" w14:textId="77777777" w:rsidR="0089519A" w:rsidRDefault="0089519A" w:rsidP="00F318DA">
      <w:pPr>
        <w:ind w:left="360"/>
        <w:jc w:val="center"/>
        <w:rPr>
          <w:rFonts w:ascii="Arial Narrow" w:hAnsi="Arial Narrow"/>
          <w:b/>
          <w:color w:val="17365D" w:themeColor="text2" w:themeShade="BF"/>
          <w:sz w:val="40"/>
          <w:szCs w:val="40"/>
        </w:rPr>
      </w:pPr>
    </w:p>
    <w:p w14:paraId="73C5DB7D" w14:textId="77777777" w:rsidR="0089519A" w:rsidRDefault="0089519A" w:rsidP="00F318DA">
      <w:pPr>
        <w:ind w:left="360"/>
        <w:jc w:val="center"/>
        <w:rPr>
          <w:rFonts w:ascii="Arial Narrow" w:hAnsi="Arial Narrow"/>
          <w:b/>
          <w:color w:val="17365D" w:themeColor="text2" w:themeShade="BF"/>
          <w:sz w:val="40"/>
          <w:szCs w:val="40"/>
        </w:rPr>
      </w:pPr>
    </w:p>
    <w:p w14:paraId="08825255" w14:textId="77777777" w:rsidR="0089519A" w:rsidRDefault="0089519A" w:rsidP="00F318DA">
      <w:pPr>
        <w:ind w:left="360"/>
        <w:jc w:val="center"/>
        <w:rPr>
          <w:rFonts w:ascii="Arial Narrow" w:hAnsi="Arial Narrow"/>
          <w:b/>
          <w:color w:val="17365D" w:themeColor="text2" w:themeShade="BF"/>
          <w:sz w:val="40"/>
          <w:szCs w:val="40"/>
        </w:rPr>
      </w:pPr>
    </w:p>
    <w:p w14:paraId="0A9D4D8A" w14:textId="77777777" w:rsidR="0089519A" w:rsidRDefault="0089519A" w:rsidP="00F318DA">
      <w:pPr>
        <w:ind w:left="360"/>
        <w:jc w:val="center"/>
        <w:rPr>
          <w:rFonts w:ascii="Arial Narrow" w:hAnsi="Arial Narrow"/>
          <w:b/>
          <w:color w:val="17365D" w:themeColor="text2" w:themeShade="BF"/>
          <w:sz w:val="40"/>
          <w:szCs w:val="40"/>
        </w:rPr>
      </w:pPr>
    </w:p>
    <w:p w14:paraId="4FB4659F" w14:textId="77777777" w:rsidR="00F318DA" w:rsidRPr="00F318DA" w:rsidRDefault="00F318DA" w:rsidP="00F318DA">
      <w:pPr>
        <w:ind w:left="360"/>
        <w:jc w:val="center"/>
        <w:rPr>
          <w:rFonts w:ascii="Arial Narrow" w:hAnsi="Arial Narrow"/>
          <w:b/>
          <w:color w:val="17365D" w:themeColor="text2" w:themeShade="BF"/>
          <w:sz w:val="40"/>
          <w:szCs w:val="40"/>
        </w:rPr>
      </w:pPr>
      <w:r w:rsidRPr="00F318DA">
        <w:rPr>
          <w:rFonts w:ascii="Arial Narrow" w:hAnsi="Arial Narrow"/>
          <w:b/>
          <w:color w:val="17365D" w:themeColor="text2" w:themeShade="BF"/>
          <w:sz w:val="40"/>
          <w:szCs w:val="40"/>
        </w:rPr>
        <w:t>8.  PRESENTACIÓN DE LOS ESTADOS FINANCIEROS A DICIEMBRE 312 DE 2019</w:t>
      </w:r>
    </w:p>
    <w:p w14:paraId="56AB7155" w14:textId="77777777" w:rsidR="00F318DA" w:rsidRDefault="00F318DA" w:rsidP="00F318DA">
      <w:pPr>
        <w:ind w:left="360"/>
        <w:jc w:val="center"/>
        <w:rPr>
          <w:rFonts w:ascii="Arial Narrow" w:hAnsi="Arial Narrow"/>
          <w:b/>
          <w:color w:val="17365D" w:themeColor="text2" w:themeShade="BF"/>
          <w:sz w:val="40"/>
          <w:szCs w:val="40"/>
        </w:rPr>
      </w:pPr>
    </w:p>
    <w:p w14:paraId="0A27AB4A" w14:textId="6F600CFE" w:rsidR="00F318DA" w:rsidRPr="00EB5722" w:rsidRDefault="00EB5722" w:rsidP="00EB5722">
      <w:pPr>
        <w:ind w:left="360"/>
        <w:rPr>
          <w:rFonts w:ascii="Arial Narrow" w:hAnsi="Arial Narrow"/>
          <w:b/>
          <w:color w:val="FF0000"/>
          <w:sz w:val="40"/>
          <w:szCs w:val="40"/>
        </w:rPr>
      </w:pPr>
      <w:r>
        <w:rPr>
          <w:rFonts w:ascii="Arial Narrow" w:hAnsi="Arial Narrow"/>
          <w:b/>
          <w:color w:val="FF0000"/>
          <w:sz w:val="40"/>
          <w:szCs w:val="40"/>
        </w:rPr>
        <w:t xml:space="preserve">ANEXO </w:t>
      </w:r>
      <w:r w:rsidRPr="00EB5722">
        <w:rPr>
          <w:rFonts w:ascii="Arial Narrow" w:hAnsi="Arial Narrow"/>
          <w:b/>
          <w:color w:val="FF0000"/>
          <w:sz w:val="40"/>
          <w:szCs w:val="40"/>
        </w:rPr>
        <w:t>ARCHIVO PDF</w:t>
      </w:r>
    </w:p>
    <w:p w14:paraId="2EE2EE74" w14:textId="77777777" w:rsidR="00F318DA" w:rsidRDefault="00F318DA" w:rsidP="00F318DA">
      <w:pPr>
        <w:ind w:left="360"/>
        <w:jc w:val="center"/>
        <w:rPr>
          <w:rFonts w:ascii="Arial Narrow" w:hAnsi="Arial Narrow"/>
          <w:b/>
          <w:color w:val="17365D" w:themeColor="text2" w:themeShade="BF"/>
          <w:sz w:val="40"/>
          <w:szCs w:val="40"/>
        </w:rPr>
      </w:pPr>
    </w:p>
    <w:p w14:paraId="52E2B74C" w14:textId="77777777" w:rsidR="00F318DA" w:rsidRDefault="00F318DA" w:rsidP="00F318DA">
      <w:pPr>
        <w:ind w:left="360"/>
        <w:jc w:val="center"/>
        <w:rPr>
          <w:rFonts w:ascii="Arial Narrow" w:hAnsi="Arial Narrow"/>
          <w:b/>
          <w:color w:val="17365D" w:themeColor="text2" w:themeShade="BF"/>
          <w:sz w:val="40"/>
          <w:szCs w:val="40"/>
        </w:rPr>
      </w:pPr>
    </w:p>
    <w:p w14:paraId="5E9ED2AC" w14:textId="77777777" w:rsidR="00F318DA" w:rsidRDefault="00F318DA" w:rsidP="00F318DA">
      <w:pPr>
        <w:ind w:left="360"/>
        <w:jc w:val="center"/>
        <w:rPr>
          <w:rFonts w:ascii="Arial Narrow" w:hAnsi="Arial Narrow"/>
          <w:b/>
          <w:color w:val="17365D" w:themeColor="text2" w:themeShade="BF"/>
          <w:sz w:val="40"/>
          <w:szCs w:val="40"/>
        </w:rPr>
      </w:pPr>
    </w:p>
    <w:p w14:paraId="0E04F830" w14:textId="77777777" w:rsidR="00F318DA" w:rsidRDefault="00F318DA" w:rsidP="00F318DA">
      <w:pPr>
        <w:ind w:left="360"/>
        <w:jc w:val="center"/>
        <w:rPr>
          <w:rFonts w:ascii="Arial Narrow" w:hAnsi="Arial Narrow"/>
          <w:b/>
          <w:color w:val="17365D" w:themeColor="text2" w:themeShade="BF"/>
          <w:sz w:val="40"/>
          <w:szCs w:val="40"/>
        </w:rPr>
      </w:pPr>
    </w:p>
    <w:p w14:paraId="6FB20BE5" w14:textId="77777777" w:rsidR="00F318DA" w:rsidRDefault="00F318DA" w:rsidP="00F318DA">
      <w:pPr>
        <w:ind w:left="360"/>
        <w:jc w:val="center"/>
        <w:rPr>
          <w:rFonts w:ascii="Arial Narrow" w:hAnsi="Arial Narrow"/>
          <w:b/>
          <w:color w:val="17365D" w:themeColor="text2" w:themeShade="BF"/>
          <w:sz w:val="40"/>
          <w:szCs w:val="40"/>
        </w:rPr>
      </w:pPr>
    </w:p>
    <w:p w14:paraId="1C7F54D1" w14:textId="77777777" w:rsidR="00F318DA" w:rsidRDefault="00F318DA" w:rsidP="00F318DA">
      <w:pPr>
        <w:ind w:left="360"/>
        <w:jc w:val="center"/>
        <w:rPr>
          <w:rFonts w:ascii="Arial Narrow" w:hAnsi="Arial Narrow"/>
          <w:b/>
          <w:color w:val="17365D" w:themeColor="text2" w:themeShade="BF"/>
          <w:sz w:val="40"/>
          <w:szCs w:val="40"/>
        </w:rPr>
      </w:pPr>
    </w:p>
    <w:p w14:paraId="5BE59CE2" w14:textId="77777777" w:rsidR="00F318DA" w:rsidRDefault="00F318DA" w:rsidP="00F318DA">
      <w:pPr>
        <w:ind w:left="360"/>
        <w:jc w:val="center"/>
        <w:rPr>
          <w:rFonts w:ascii="Arial Narrow" w:hAnsi="Arial Narrow"/>
          <w:b/>
          <w:color w:val="17365D" w:themeColor="text2" w:themeShade="BF"/>
          <w:sz w:val="40"/>
          <w:szCs w:val="40"/>
        </w:rPr>
      </w:pPr>
    </w:p>
    <w:p w14:paraId="12C06478" w14:textId="77777777" w:rsidR="00F318DA" w:rsidRDefault="00F318DA" w:rsidP="00F318DA">
      <w:pPr>
        <w:ind w:left="360"/>
        <w:jc w:val="center"/>
        <w:rPr>
          <w:rFonts w:ascii="Arial Narrow" w:hAnsi="Arial Narrow"/>
          <w:b/>
          <w:color w:val="17365D" w:themeColor="text2" w:themeShade="BF"/>
          <w:sz w:val="40"/>
          <w:szCs w:val="40"/>
        </w:rPr>
      </w:pPr>
    </w:p>
    <w:p w14:paraId="79DB0550" w14:textId="77777777" w:rsidR="00F318DA" w:rsidRDefault="00F318DA" w:rsidP="00F318DA">
      <w:pPr>
        <w:ind w:left="360"/>
        <w:jc w:val="center"/>
        <w:rPr>
          <w:rFonts w:ascii="Arial Narrow" w:hAnsi="Arial Narrow"/>
          <w:b/>
          <w:color w:val="17365D" w:themeColor="text2" w:themeShade="BF"/>
          <w:sz w:val="40"/>
          <w:szCs w:val="40"/>
        </w:rPr>
      </w:pPr>
    </w:p>
    <w:p w14:paraId="6267D754" w14:textId="77777777" w:rsidR="00F318DA" w:rsidRDefault="00F318DA" w:rsidP="00F318DA">
      <w:pPr>
        <w:ind w:left="360"/>
        <w:jc w:val="center"/>
        <w:rPr>
          <w:rFonts w:ascii="Arial Narrow" w:hAnsi="Arial Narrow"/>
          <w:b/>
          <w:color w:val="17365D" w:themeColor="text2" w:themeShade="BF"/>
          <w:sz w:val="40"/>
          <w:szCs w:val="40"/>
        </w:rPr>
      </w:pPr>
    </w:p>
    <w:p w14:paraId="44BCA8BA" w14:textId="77777777" w:rsidR="008E06EF" w:rsidRDefault="008E06EF" w:rsidP="00F318DA">
      <w:pPr>
        <w:ind w:left="360"/>
        <w:jc w:val="center"/>
        <w:rPr>
          <w:rFonts w:ascii="Arial Narrow" w:hAnsi="Arial Narrow"/>
          <w:b/>
          <w:color w:val="17365D" w:themeColor="text2" w:themeShade="BF"/>
          <w:sz w:val="40"/>
          <w:szCs w:val="40"/>
        </w:rPr>
      </w:pPr>
    </w:p>
    <w:p w14:paraId="14A1C10A" w14:textId="77777777" w:rsidR="00F318DA" w:rsidRDefault="00F318DA" w:rsidP="00F318DA">
      <w:pPr>
        <w:ind w:left="360"/>
        <w:jc w:val="center"/>
        <w:rPr>
          <w:rFonts w:ascii="Arial Narrow" w:hAnsi="Arial Narrow"/>
          <w:b/>
          <w:color w:val="17365D" w:themeColor="text2" w:themeShade="BF"/>
          <w:sz w:val="40"/>
          <w:szCs w:val="40"/>
        </w:rPr>
      </w:pPr>
    </w:p>
    <w:p w14:paraId="1C774B77" w14:textId="77777777" w:rsidR="00F318DA" w:rsidRDefault="00F318DA" w:rsidP="00F318DA">
      <w:pPr>
        <w:ind w:left="360"/>
        <w:jc w:val="center"/>
        <w:rPr>
          <w:rFonts w:ascii="Arial Narrow" w:hAnsi="Arial Narrow"/>
          <w:b/>
          <w:color w:val="17365D" w:themeColor="text2" w:themeShade="BF"/>
          <w:sz w:val="40"/>
          <w:szCs w:val="40"/>
        </w:rPr>
      </w:pPr>
    </w:p>
    <w:p w14:paraId="2796DBDD" w14:textId="77777777" w:rsidR="008E06EF" w:rsidRDefault="008E06EF" w:rsidP="008E06EF">
      <w:pPr>
        <w:ind w:left="360"/>
        <w:jc w:val="center"/>
        <w:rPr>
          <w:rFonts w:ascii="Arial Narrow" w:hAnsi="Arial Narrow"/>
          <w:b/>
          <w:color w:val="17365D" w:themeColor="text2" w:themeShade="BF"/>
          <w:sz w:val="40"/>
          <w:szCs w:val="40"/>
        </w:rPr>
      </w:pPr>
      <w:r w:rsidRPr="00F318DA">
        <w:rPr>
          <w:rFonts w:ascii="Arial Narrow" w:hAnsi="Arial Narrow"/>
          <w:b/>
          <w:color w:val="17365D" w:themeColor="text2" w:themeShade="BF"/>
          <w:sz w:val="40"/>
          <w:szCs w:val="40"/>
        </w:rPr>
        <w:t xml:space="preserve">7. </w:t>
      </w:r>
      <w:r>
        <w:rPr>
          <w:rFonts w:ascii="Arial Narrow" w:hAnsi="Arial Narrow"/>
          <w:b/>
          <w:color w:val="17365D" w:themeColor="text2" w:themeShade="BF"/>
          <w:sz w:val="40"/>
          <w:szCs w:val="40"/>
        </w:rPr>
        <w:t>DICTAMEN</w:t>
      </w:r>
      <w:r w:rsidRPr="00F318DA">
        <w:rPr>
          <w:rFonts w:ascii="Arial Narrow" w:hAnsi="Arial Narrow"/>
          <w:b/>
          <w:color w:val="17365D" w:themeColor="text2" w:themeShade="BF"/>
          <w:sz w:val="40"/>
          <w:szCs w:val="40"/>
        </w:rPr>
        <w:t xml:space="preserve"> DEL REVISOR FISCAL</w:t>
      </w:r>
    </w:p>
    <w:p w14:paraId="71943109" w14:textId="77777777" w:rsidR="00EA3651" w:rsidRPr="00304B39" w:rsidRDefault="00EA3651" w:rsidP="00EA3651">
      <w:pPr>
        <w:rPr>
          <w:rFonts w:ascii="Arial" w:hAnsi="Arial" w:cs="Arial"/>
          <w:b/>
          <w:color w:val="000000" w:themeColor="text1"/>
          <w:sz w:val="24"/>
          <w:szCs w:val="24"/>
        </w:rPr>
      </w:pPr>
      <w:r>
        <w:rPr>
          <w:rFonts w:ascii="Arial" w:hAnsi="Arial" w:cs="Arial"/>
          <w:b/>
          <w:color w:val="000000" w:themeColor="text1"/>
          <w:sz w:val="24"/>
          <w:szCs w:val="24"/>
        </w:rPr>
        <w:t>Ibagué, 02</w:t>
      </w:r>
      <w:r w:rsidRPr="00304B39">
        <w:rPr>
          <w:rFonts w:ascii="Arial" w:hAnsi="Arial" w:cs="Arial"/>
          <w:b/>
          <w:color w:val="000000" w:themeColor="text1"/>
          <w:sz w:val="24"/>
          <w:szCs w:val="24"/>
        </w:rPr>
        <w:t xml:space="preserve"> de </w:t>
      </w:r>
      <w:r>
        <w:rPr>
          <w:rFonts w:ascii="Arial" w:hAnsi="Arial" w:cs="Arial"/>
          <w:b/>
          <w:color w:val="000000" w:themeColor="text1"/>
          <w:sz w:val="24"/>
          <w:szCs w:val="24"/>
        </w:rPr>
        <w:t>Marzo</w:t>
      </w:r>
      <w:r w:rsidRPr="00304B39">
        <w:rPr>
          <w:rFonts w:ascii="Arial" w:hAnsi="Arial" w:cs="Arial"/>
          <w:b/>
          <w:color w:val="000000" w:themeColor="text1"/>
          <w:sz w:val="24"/>
          <w:szCs w:val="24"/>
        </w:rPr>
        <w:t xml:space="preserve"> de 2020</w:t>
      </w:r>
    </w:p>
    <w:p w14:paraId="5D2A11CA" w14:textId="77777777" w:rsidR="00EA3651" w:rsidRPr="00304B39" w:rsidRDefault="00EA3651" w:rsidP="00EA3651">
      <w:pPr>
        <w:rPr>
          <w:rFonts w:ascii="Arial" w:hAnsi="Arial" w:cs="Arial"/>
          <w:b/>
          <w:color w:val="000000" w:themeColor="text1"/>
          <w:sz w:val="24"/>
          <w:szCs w:val="24"/>
        </w:rPr>
      </w:pPr>
    </w:p>
    <w:p w14:paraId="31F96566" w14:textId="77777777" w:rsidR="00EA3651" w:rsidRPr="00304B39" w:rsidRDefault="00EA3651" w:rsidP="00EA3651">
      <w:pPr>
        <w:rPr>
          <w:rFonts w:ascii="Arial" w:hAnsi="Arial" w:cs="Arial"/>
          <w:b/>
          <w:color w:val="000000" w:themeColor="text1"/>
          <w:sz w:val="24"/>
          <w:szCs w:val="24"/>
        </w:rPr>
      </w:pPr>
      <w:r w:rsidRPr="00304B39">
        <w:rPr>
          <w:rFonts w:ascii="Arial" w:hAnsi="Arial" w:cs="Arial"/>
          <w:b/>
          <w:color w:val="000000" w:themeColor="text1"/>
          <w:sz w:val="24"/>
          <w:szCs w:val="24"/>
        </w:rPr>
        <w:lastRenderedPageBreak/>
        <w:t xml:space="preserve">A los </w:t>
      </w:r>
      <w:r>
        <w:rPr>
          <w:rFonts w:ascii="Arial" w:hAnsi="Arial" w:cs="Arial"/>
          <w:b/>
          <w:color w:val="000000" w:themeColor="text1"/>
          <w:sz w:val="24"/>
        </w:rPr>
        <w:t>Copropietarios y Residentes</w:t>
      </w:r>
    </w:p>
    <w:p w14:paraId="47B3CCED" w14:textId="77777777" w:rsidR="00EA3651" w:rsidRPr="00304B39" w:rsidRDefault="00EA3651" w:rsidP="00EA3651">
      <w:pPr>
        <w:jc w:val="both"/>
        <w:rPr>
          <w:rFonts w:ascii="Arial" w:hAnsi="Arial" w:cs="Arial"/>
          <w:b/>
          <w:color w:val="000000" w:themeColor="text1"/>
          <w:sz w:val="24"/>
          <w:szCs w:val="24"/>
        </w:rPr>
      </w:pPr>
      <w:r w:rsidRPr="00304B39">
        <w:rPr>
          <w:rFonts w:ascii="Arial" w:hAnsi="Arial" w:cs="Arial"/>
          <w:b/>
          <w:color w:val="000000" w:themeColor="text1"/>
          <w:sz w:val="24"/>
          <w:szCs w:val="24"/>
        </w:rPr>
        <w:t xml:space="preserve">CONJUNTO RESIDENCIAL </w:t>
      </w:r>
      <w:r>
        <w:rPr>
          <w:rFonts w:ascii="Arial" w:hAnsi="Arial" w:cs="Arial"/>
          <w:b/>
          <w:color w:val="000000" w:themeColor="text1"/>
          <w:sz w:val="24"/>
          <w:szCs w:val="24"/>
        </w:rPr>
        <w:t>BALCONES DEL VERGEL</w:t>
      </w:r>
      <w:r w:rsidRPr="00304B39">
        <w:rPr>
          <w:rFonts w:ascii="Arial" w:hAnsi="Arial" w:cs="Arial"/>
          <w:b/>
          <w:color w:val="000000" w:themeColor="text1"/>
          <w:sz w:val="24"/>
          <w:szCs w:val="24"/>
        </w:rPr>
        <w:t xml:space="preserve"> P.H.</w:t>
      </w:r>
    </w:p>
    <w:p w14:paraId="57C975E4" w14:textId="77777777" w:rsidR="00EA3651" w:rsidRPr="00304B39" w:rsidRDefault="00EA3651" w:rsidP="00EA3651">
      <w:pPr>
        <w:jc w:val="both"/>
        <w:rPr>
          <w:rFonts w:ascii="Arial" w:hAnsi="Arial" w:cs="Arial"/>
          <w:b/>
          <w:color w:val="000000" w:themeColor="text1"/>
          <w:sz w:val="24"/>
          <w:szCs w:val="24"/>
        </w:rPr>
      </w:pPr>
      <w:r w:rsidRPr="00304B39">
        <w:rPr>
          <w:rFonts w:ascii="Arial" w:hAnsi="Arial" w:cs="Arial"/>
          <w:b/>
          <w:color w:val="000000" w:themeColor="text1"/>
          <w:sz w:val="24"/>
          <w:szCs w:val="24"/>
        </w:rPr>
        <w:t>Ciudad</w:t>
      </w:r>
    </w:p>
    <w:p w14:paraId="66BC84D7" w14:textId="77777777" w:rsidR="00EA3651" w:rsidRPr="00304B39" w:rsidRDefault="00EA3651" w:rsidP="00EA3651">
      <w:pPr>
        <w:jc w:val="both"/>
        <w:rPr>
          <w:rFonts w:ascii="Arial" w:hAnsi="Arial" w:cs="Arial"/>
          <w:b/>
          <w:color w:val="000000" w:themeColor="text1"/>
          <w:sz w:val="24"/>
          <w:szCs w:val="24"/>
        </w:rPr>
      </w:pPr>
    </w:p>
    <w:p w14:paraId="69412437" w14:textId="77777777" w:rsidR="00EA3651" w:rsidRPr="00304B39" w:rsidRDefault="00EA3651" w:rsidP="00EA3651">
      <w:pPr>
        <w:jc w:val="both"/>
        <w:rPr>
          <w:rFonts w:ascii="Arial" w:hAnsi="Arial" w:cs="Arial"/>
          <w:b/>
          <w:color w:val="000000" w:themeColor="text1"/>
          <w:sz w:val="24"/>
          <w:szCs w:val="24"/>
        </w:rPr>
      </w:pPr>
      <w:r w:rsidRPr="00304B39">
        <w:rPr>
          <w:rFonts w:ascii="Arial" w:hAnsi="Arial" w:cs="Arial"/>
          <w:b/>
          <w:color w:val="000000" w:themeColor="text1"/>
          <w:sz w:val="24"/>
          <w:szCs w:val="24"/>
        </w:rPr>
        <w:t>Opinión</w:t>
      </w:r>
    </w:p>
    <w:p w14:paraId="03173258" w14:textId="77777777" w:rsidR="00EA3651" w:rsidRPr="00304B39" w:rsidRDefault="00EA3651" w:rsidP="00EA3651">
      <w:pPr>
        <w:jc w:val="both"/>
        <w:rPr>
          <w:rFonts w:ascii="Arial" w:hAnsi="Arial" w:cs="Arial"/>
          <w:b/>
          <w:color w:val="000000" w:themeColor="text1"/>
          <w:sz w:val="24"/>
          <w:szCs w:val="24"/>
        </w:rPr>
      </w:pPr>
    </w:p>
    <w:p w14:paraId="2BF2FDB6" w14:textId="77777777" w:rsidR="00EA3651" w:rsidRPr="00304B39" w:rsidRDefault="00EA3651" w:rsidP="00EA3651">
      <w:pPr>
        <w:jc w:val="both"/>
        <w:rPr>
          <w:rFonts w:ascii="Arial" w:hAnsi="Arial" w:cs="Arial"/>
          <w:color w:val="000000" w:themeColor="text1"/>
          <w:sz w:val="24"/>
          <w:szCs w:val="24"/>
        </w:rPr>
      </w:pPr>
      <w:r w:rsidRPr="00304B39">
        <w:rPr>
          <w:rFonts w:ascii="Arial" w:hAnsi="Arial" w:cs="Arial"/>
          <w:color w:val="000000" w:themeColor="text1"/>
          <w:sz w:val="24"/>
          <w:szCs w:val="24"/>
        </w:rPr>
        <w:t>He examinado los estados financieros preparados por el período comprendido entre el 01 de enero y el 31 de diciembre de 2019 los cuales comprenden estado de situación financiera, estado de resultado integral y las revelaciones que incluyen un resumen de las políticas contables más significativas y otra información explicativa.</w:t>
      </w:r>
    </w:p>
    <w:p w14:paraId="23FBFB40" w14:textId="77777777" w:rsidR="00EA3651" w:rsidRPr="00304B39" w:rsidRDefault="00EA3651" w:rsidP="00EA3651">
      <w:pPr>
        <w:jc w:val="both"/>
        <w:rPr>
          <w:rFonts w:ascii="Arial" w:hAnsi="Arial" w:cs="Arial"/>
          <w:color w:val="000000" w:themeColor="text1"/>
          <w:sz w:val="24"/>
          <w:szCs w:val="24"/>
        </w:rPr>
      </w:pPr>
    </w:p>
    <w:p w14:paraId="14E27F59" w14:textId="77777777" w:rsidR="00EA3651" w:rsidRPr="00304B39" w:rsidRDefault="00EA3651" w:rsidP="00EA3651">
      <w:pPr>
        <w:jc w:val="both"/>
        <w:rPr>
          <w:rFonts w:ascii="Arial" w:hAnsi="Arial" w:cs="Arial"/>
          <w:color w:val="000000" w:themeColor="text1"/>
          <w:sz w:val="24"/>
          <w:szCs w:val="24"/>
        </w:rPr>
      </w:pPr>
      <w:r w:rsidRPr="00304B39">
        <w:rPr>
          <w:rFonts w:ascii="Arial" w:hAnsi="Arial" w:cs="Arial"/>
          <w:color w:val="000000" w:themeColor="text1"/>
          <w:sz w:val="24"/>
          <w:szCs w:val="24"/>
        </w:rPr>
        <w:t>En mi opinión</w:t>
      </w:r>
      <w:r w:rsidRPr="00304B39">
        <w:rPr>
          <w:rFonts w:ascii="Arial" w:hAnsi="Arial" w:cs="Arial"/>
          <w:i/>
          <w:color w:val="000000" w:themeColor="text1"/>
          <w:sz w:val="24"/>
          <w:szCs w:val="24"/>
        </w:rPr>
        <w:t>,</w:t>
      </w:r>
      <w:r w:rsidRPr="00304B39">
        <w:rPr>
          <w:rFonts w:ascii="Arial" w:hAnsi="Arial" w:cs="Arial"/>
          <w:color w:val="000000" w:themeColor="text1"/>
          <w:sz w:val="24"/>
          <w:szCs w:val="24"/>
        </w:rPr>
        <w:t xml:space="preserve"> los estados financieros tomados de registros de contabilidad</w:t>
      </w:r>
      <w:r w:rsidRPr="00304B39">
        <w:rPr>
          <w:rFonts w:ascii="Arial" w:hAnsi="Arial" w:cs="Arial"/>
          <w:b/>
          <w:color w:val="000000" w:themeColor="text1"/>
          <w:sz w:val="24"/>
          <w:szCs w:val="24"/>
        </w:rPr>
        <w:t xml:space="preserve"> expresan razonablemente en todos los aspectos materiales la situación financiera de </w:t>
      </w:r>
      <w:r>
        <w:rPr>
          <w:rFonts w:ascii="Arial" w:hAnsi="Arial" w:cs="Arial"/>
          <w:b/>
          <w:color w:val="000000" w:themeColor="text1"/>
          <w:sz w:val="24"/>
          <w:szCs w:val="24"/>
        </w:rPr>
        <w:t>CONJUNTO RESIDENCIAL BALCONES DEL VERGEL P.H.</w:t>
      </w:r>
      <w:r w:rsidRPr="00304B39">
        <w:rPr>
          <w:rFonts w:ascii="Arial" w:hAnsi="Arial" w:cs="Arial"/>
          <w:b/>
          <w:color w:val="000000" w:themeColor="text1"/>
          <w:sz w:val="24"/>
          <w:szCs w:val="24"/>
        </w:rPr>
        <w:t xml:space="preserve"> </w:t>
      </w:r>
      <w:r w:rsidRPr="00304B39">
        <w:rPr>
          <w:rFonts w:ascii="Arial" w:hAnsi="Arial" w:cs="Arial"/>
          <w:color w:val="000000" w:themeColor="text1"/>
          <w:sz w:val="24"/>
          <w:szCs w:val="24"/>
        </w:rPr>
        <w:t>por el período comprendido entre el 1 de enero y el 31 de diciembre de 2019, así como de los resultados y los flujos de efectivo terminados en dichas fechas, de conformidad con las Normas Internacionales de Información Financiera expuestas en el DUR 2420 de 2015, modificado por el Decreto 2270 de 2019.</w:t>
      </w:r>
      <w:r>
        <w:rPr>
          <w:rFonts w:ascii="Arial" w:hAnsi="Arial" w:cs="Arial"/>
          <w:color w:val="000000" w:themeColor="text1"/>
          <w:sz w:val="24"/>
          <w:szCs w:val="24"/>
        </w:rPr>
        <w:t xml:space="preserve"> Se aclara que los Estados Financieros del año 2018 fueron auditados por otro profesional de la contaduría pública. </w:t>
      </w:r>
    </w:p>
    <w:p w14:paraId="503C3C8B" w14:textId="77777777" w:rsidR="00EA3651" w:rsidRPr="00304B39" w:rsidRDefault="00EA3651" w:rsidP="00EA3651">
      <w:pPr>
        <w:jc w:val="both"/>
        <w:rPr>
          <w:rFonts w:ascii="Arial" w:hAnsi="Arial" w:cs="Arial"/>
          <w:b/>
          <w:color w:val="000000" w:themeColor="text1"/>
          <w:sz w:val="24"/>
          <w:szCs w:val="24"/>
        </w:rPr>
      </w:pPr>
    </w:p>
    <w:p w14:paraId="31EB77B7" w14:textId="77777777" w:rsidR="00EA3651" w:rsidRPr="00304B39" w:rsidRDefault="00EA3651" w:rsidP="00EA3651">
      <w:pPr>
        <w:jc w:val="both"/>
        <w:rPr>
          <w:rFonts w:ascii="Arial" w:hAnsi="Arial" w:cs="Arial"/>
          <w:b/>
          <w:color w:val="000000" w:themeColor="text1"/>
          <w:sz w:val="24"/>
          <w:szCs w:val="24"/>
        </w:rPr>
      </w:pPr>
      <w:r w:rsidRPr="00304B39">
        <w:rPr>
          <w:rFonts w:ascii="Arial" w:hAnsi="Arial" w:cs="Arial"/>
          <w:b/>
          <w:color w:val="000000" w:themeColor="text1"/>
          <w:sz w:val="24"/>
          <w:szCs w:val="24"/>
        </w:rPr>
        <w:t>Fundamento de la opinión con salvedades</w:t>
      </w:r>
    </w:p>
    <w:p w14:paraId="315C6B71" w14:textId="77777777" w:rsidR="00EA3651" w:rsidRPr="00304B39" w:rsidRDefault="00EA3651" w:rsidP="00EA3651">
      <w:pPr>
        <w:jc w:val="both"/>
        <w:rPr>
          <w:rFonts w:ascii="Arial" w:hAnsi="Arial" w:cs="Arial"/>
          <w:b/>
          <w:color w:val="000000" w:themeColor="text1"/>
          <w:sz w:val="24"/>
          <w:szCs w:val="24"/>
        </w:rPr>
      </w:pPr>
    </w:p>
    <w:p w14:paraId="41929E39" w14:textId="77777777" w:rsidR="00EA3651" w:rsidRPr="00304B39" w:rsidRDefault="00EA3651" w:rsidP="00EA3651">
      <w:pPr>
        <w:jc w:val="both"/>
        <w:rPr>
          <w:rFonts w:ascii="Arial" w:hAnsi="Arial" w:cs="Arial"/>
          <w:color w:val="000000" w:themeColor="text1"/>
          <w:sz w:val="24"/>
          <w:szCs w:val="24"/>
        </w:rPr>
      </w:pPr>
      <w:r w:rsidRPr="00304B39">
        <w:rPr>
          <w:rFonts w:ascii="Arial" w:hAnsi="Arial" w:cs="Arial"/>
          <w:color w:val="000000" w:themeColor="text1"/>
          <w:sz w:val="24"/>
          <w:szCs w:val="24"/>
        </w:rPr>
        <w:t xml:space="preserve">He llevado a cabo esta auditoría de conformidad con las Normas Internacionales de Auditoría –NIA– expuestas en el </w:t>
      </w:r>
      <w:r w:rsidRPr="00304B39">
        <w:rPr>
          <w:rFonts w:ascii="Arial" w:hAnsi="Arial" w:cs="Arial"/>
          <w:color w:val="000000" w:themeColor="text1"/>
          <w:sz w:val="24"/>
          <w:szCs w:val="24"/>
          <w:shd w:val="clear" w:color="auto" w:fill="FFFFFF"/>
        </w:rPr>
        <w:t>“</w:t>
      </w:r>
      <w:r w:rsidRPr="00304B39">
        <w:rPr>
          <w:rStyle w:val="nfasis"/>
          <w:rFonts w:ascii="Arial" w:hAnsi="Arial" w:cs="Arial"/>
          <w:color w:val="000000" w:themeColor="text1"/>
          <w:sz w:val="24"/>
          <w:szCs w:val="24"/>
          <w:shd w:val="clear" w:color="auto" w:fill="FFFFFF"/>
        </w:rPr>
        <w:t>Anexo técnico compilatorio y actualizado 4 – 2019, de las Normas de Aseguramiento de la Información</w:t>
      </w:r>
      <w:r w:rsidRPr="00304B39">
        <w:rPr>
          <w:rFonts w:ascii="Arial" w:hAnsi="Arial" w:cs="Arial"/>
          <w:color w:val="000000" w:themeColor="text1"/>
          <w:sz w:val="24"/>
          <w:szCs w:val="24"/>
          <w:shd w:val="clear" w:color="auto" w:fill="FFFFFF"/>
        </w:rPr>
        <w:t>”, incorporado al DUR 2420 de 2015, a través del Decreto 2270 de diciembre 13 de 2019</w:t>
      </w:r>
      <w:r w:rsidRPr="00304B39">
        <w:rPr>
          <w:rFonts w:ascii="Arial" w:hAnsi="Arial" w:cs="Arial"/>
          <w:color w:val="000000" w:themeColor="text1"/>
          <w:sz w:val="24"/>
          <w:szCs w:val="24"/>
        </w:rPr>
        <w:t>. Mi responsabilidad, de acuerdo con dichas normas, se describe más adelante en la sección “Responsabilidades del revisor fiscal en relación con la auditoría de los estados financieros”.</w:t>
      </w:r>
    </w:p>
    <w:p w14:paraId="30CCD82F" w14:textId="77777777" w:rsidR="00EA3651" w:rsidRPr="00304B39" w:rsidRDefault="00EA3651" w:rsidP="00EA3651">
      <w:pPr>
        <w:jc w:val="both"/>
        <w:rPr>
          <w:rFonts w:ascii="Arial" w:hAnsi="Arial" w:cs="Arial"/>
          <w:color w:val="000000" w:themeColor="text1"/>
          <w:sz w:val="24"/>
          <w:szCs w:val="24"/>
        </w:rPr>
      </w:pPr>
    </w:p>
    <w:p w14:paraId="3D8E56FF" w14:textId="77777777" w:rsidR="00EA3651" w:rsidRPr="00304B39" w:rsidRDefault="00EA3651" w:rsidP="00EA3651">
      <w:pPr>
        <w:jc w:val="both"/>
        <w:rPr>
          <w:rFonts w:ascii="Arial" w:hAnsi="Arial" w:cs="Arial"/>
          <w:color w:val="000000" w:themeColor="text1"/>
          <w:sz w:val="24"/>
          <w:szCs w:val="24"/>
        </w:rPr>
      </w:pPr>
      <w:r w:rsidRPr="00304B39">
        <w:rPr>
          <w:rFonts w:ascii="Arial" w:hAnsi="Arial" w:cs="Arial"/>
          <w:color w:val="000000" w:themeColor="text1"/>
          <w:sz w:val="24"/>
          <w:szCs w:val="24"/>
        </w:rPr>
        <w:t xml:space="preserve">Cabe anotar que me declaro en independencia de Conjunto Residencial </w:t>
      </w:r>
      <w:r>
        <w:rPr>
          <w:rFonts w:ascii="Arial" w:hAnsi="Arial" w:cs="Arial"/>
          <w:color w:val="000000" w:themeColor="text1"/>
          <w:sz w:val="24"/>
          <w:szCs w:val="24"/>
        </w:rPr>
        <w:t>Balcones del</w:t>
      </w:r>
      <w:r w:rsidRPr="00304B39">
        <w:rPr>
          <w:rFonts w:ascii="Arial" w:hAnsi="Arial" w:cs="Arial"/>
          <w:color w:val="000000" w:themeColor="text1"/>
          <w:sz w:val="24"/>
          <w:szCs w:val="24"/>
        </w:rPr>
        <w:t xml:space="preserve"> Vergel P.H de conformidad con los requerimientos de ética aplicables a mi auditoría de los estados financieros y que he cumplido las demás responsabilidades éticas según dichos requerimientos.</w:t>
      </w:r>
    </w:p>
    <w:p w14:paraId="18AC38E6" w14:textId="77777777" w:rsidR="00EA3651" w:rsidRPr="00304B39" w:rsidRDefault="00EA3651" w:rsidP="00EA3651">
      <w:pPr>
        <w:jc w:val="both"/>
        <w:rPr>
          <w:rFonts w:ascii="Arial" w:hAnsi="Arial" w:cs="Arial"/>
          <w:color w:val="000000" w:themeColor="text1"/>
          <w:sz w:val="24"/>
          <w:szCs w:val="24"/>
        </w:rPr>
      </w:pPr>
    </w:p>
    <w:p w14:paraId="220F953D" w14:textId="77777777" w:rsidR="00EA3651" w:rsidRPr="00304B39" w:rsidRDefault="00EA3651" w:rsidP="00EA3651">
      <w:pPr>
        <w:jc w:val="both"/>
        <w:rPr>
          <w:rFonts w:ascii="Arial" w:hAnsi="Arial" w:cs="Arial"/>
          <w:b/>
          <w:color w:val="000000" w:themeColor="text1"/>
          <w:sz w:val="24"/>
          <w:szCs w:val="24"/>
        </w:rPr>
      </w:pPr>
    </w:p>
    <w:p w14:paraId="4ADD1C27" w14:textId="77777777" w:rsidR="00EA3651" w:rsidRPr="00304B39" w:rsidRDefault="00EA3651" w:rsidP="00EA3651">
      <w:pPr>
        <w:jc w:val="both"/>
        <w:rPr>
          <w:rFonts w:ascii="Arial" w:hAnsi="Arial" w:cs="Arial"/>
          <w:b/>
          <w:color w:val="000000" w:themeColor="text1"/>
          <w:sz w:val="24"/>
          <w:szCs w:val="24"/>
        </w:rPr>
      </w:pPr>
      <w:r w:rsidRPr="00304B39">
        <w:rPr>
          <w:rFonts w:ascii="Arial" w:hAnsi="Arial" w:cs="Arial"/>
          <w:b/>
          <w:color w:val="000000" w:themeColor="text1"/>
          <w:sz w:val="24"/>
          <w:szCs w:val="24"/>
        </w:rPr>
        <w:t>Responsabilidad de la administración y de los responsables de gobierno</w:t>
      </w:r>
    </w:p>
    <w:p w14:paraId="1F8DD997" w14:textId="77777777" w:rsidR="00EA3651" w:rsidRPr="00304B39" w:rsidRDefault="00EA3651" w:rsidP="00EA3651">
      <w:pPr>
        <w:jc w:val="both"/>
        <w:rPr>
          <w:rFonts w:ascii="Arial" w:hAnsi="Arial" w:cs="Arial"/>
          <w:color w:val="000000" w:themeColor="text1"/>
          <w:sz w:val="24"/>
          <w:szCs w:val="24"/>
        </w:rPr>
      </w:pPr>
    </w:p>
    <w:p w14:paraId="1FE12C08" w14:textId="77777777" w:rsidR="00EA3651" w:rsidRPr="00304B39" w:rsidRDefault="00EA3651" w:rsidP="00EA3651">
      <w:pPr>
        <w:jc w:val="both"/>
        <w:rPr>
          <w:rFonts w:ascii="Arial" w:hAnsi="Arial" w:cs="Arial"/>
          <w:color w:val="000000" w:themeColor="text1"/>
          <w:sz w:val="24"/>
          <w:szCs w:val="24"/>
        </w:rPr>
      </w:pPr>
      <w:r w:rsidRPr="00304B39">
        <w:rPr>
          <w:rFonts w:ascii="Arial" w:hAnsi="Arial" w:cs="Arial"/>
          <w:color w:val="000000" w:themeColor="text1"/>
          <w:sz w:val="24"/>
          <w:szCs w:val="24"/>
        </w:rPr>
        <w:t xml:space="preserve">Los estados financieros certificados que se adjuntan son responsabilidad de la administración, la cual supervisó su adecuada elaboración de acuerdo con los lineamientos incluidos en el Decreto 2420 de 2015 y sus modificatorios, así como a partir de las orientaciones profesionales y técnicas del Consejo Técnico de la Contaduría Pública junto con el manual de políticas contables adoptadas por </w:t>
      </w:r>
      <w:r>
        <w:rPr>
          <w:rFonts w:ascii="Arial" w:hAnsi="Arial" w:cs="Arial"/>
          <w:color w:val="000000" w:themeColor="text1"/>
          <w:sz w:val="24"/>
          <w:szCs w:val="24"/>
        </w:rPr>
        <w:t>CONJUNTO RESIDENCIAL BALCONES DEL VERGEL P.H.</w:t>
      </w:r>
      <w:r w:rsidRPr="00304B39">
        <w:rPr>
          <w:rFonts w:ascii="Arial" w:hAnsi="Arial" w:cs="Arial"/>
          <w:color w:val="000000" w:themeColor="text1"/>
          <w:sz w:val="24"/>
          <w:szCs w:val="24"/>
        </w:rPr>
        <w:t>, de conformidad con las Normas Internacionales de Información Financiera. Dicha responsabilidad administrativa incluye diseñar, implementar y mantener el control interno relevante para la preparación y presentación de los estados financieros, con el fin de que estén libres de errores de importancia relativa; seleccionar y aplicar políticas contables apropiadas; y registrar estimaciones contables que sean razonables.</w:t>
      </w:r>
    </w:p>
    <w:p w14:paraId="1C62EEE6" w14:textId="77777777" w:rsidR="00EA3651" w:rsidRPr="00304B39" w:rsidRDefault="00EA3651" w:rsidP="00EA3651">
      <w:pPr>
        <w:jc w:val="both"/>
        <w:rPr>
          <w:rFonts w:ascii="Arial" w:hAnsi="Arial" w:cs="Arial"/>
          <w:color w:val="000000" w:themeColor="text1"/>
          <w:sz w:val="24"/>
          <w:szCs w:val="24"/>
        </w:rPr>
      </w:pPr>
    </w:p>
    <w:p w14:paraId="1A73A5AE" w14:textId="77777777" w:rsidR="00EA3651" w:rsidRPr="00304B39" w:rsidRDefault="00EA3651" w:rsidP="00EA3651">
      <w:pPr>
        <w:jc w:val="both"/>
        <w:rPr>
          <w:rFonts w:ascii="Arial" w:hAnsi="Arial" w:cs="Arial"/>
          <w:color w:val="000000" w:themeColor="text1"/>
          <w:sz w:val="24"/>
          <w:szCs w:val="24"/>
        </w:rPr>
      </w:pPr>
      <w:r w:rsidRPr="00304B39">
        <w:rPr>
          <w:rFonts w:ascii="Arial" w:hAnsi="Arial" w:cs="Arial"/>
          <w:color w:val="000000" w:themeColor="text1"/>
          <w:sz w:val="24"/>
          <w:szCs w:val="24"/>
        </w:rPr>
        <w:t>Adicionalmente, en la preparación de la información financiera, la administración es responsable de la valoración de la capacidad que tiene la entidad para continuar como empresa en funcionamiento, revelando, según corresponda, las cuestiones a las que haya lugar, teniendo en cuenta la hipótesis de negocio en marcha. A su vez, los responsables de gobierno de la entidad deben supervisar su proceso de información financiera.</w:t>
      </w:r>
    </w:p>
    <w:p w14:paraId="61A7B98F" w14:textId="77777777" w:rsidR="00EA3651" w:rsidRPr="00304B39" w:rsidRDefault="00EA3651" w:rsidP="00EA3651">
      <w:pPr>
        <w:jc w:val="both"/>
        <w:rPr>
          <w:rFonts w:ascii="Arial" w:hAnsi="Arial" w:cs="Arial"/>
          <w:b/>
          <w:i/>
          <w:color w:val="000000" w:themeColor="text1"/>
          <w:sz w:val="24"/>
          <w:szCs w:val="24"/>
        </w:rPr>
      </w:pPr>
    </w:p>
    <w:p w14:paraId="7A86895F" w14:textId="77777777" w:rsidR="00EA3651" w:rsidRPr="00304B39" w:rsidRDefault="00EA3651" w:rsidP="00EA3651">
      <w:pPr>
        <w:jc w:val="both"/>
        <w:rPr>
          <w:rFonts w:ascii="Arial" w:hAnsi="Arial" w:cs="Arial"/>
          <w:b/>
          <w:color w:val="000000" w:themeColor="text1"/>
          <w:sz w:val="24"/>
          <w:szCs w:val="24"/>
        </w:rPr>
      </w:pPr>
      <w:r w:rsidRPr="00304B39">
        <w:rPr>
          <w:rFonts w:ascii="Arial" w:hAnsi="Arial" w:cs="Arial"/>
          <w:b/>
          <w:color w:val="000000" w:themeColor="text1"/>
          <w:sz w:val="24"/>
          <w:szCs w:val="24"/>
        </w:rPr>
        <w:t>Responsabilidad del revisor fiscal</w:t>
      </w:r>
    </w:p>
    <w:p w14:paraId="16510D55" w14:textId="77777777" w:rsidR="00EA3651" w:rsidRPr="00304B39" w:rsidRDefault="00EA3651" w:rsidP="00EA3651">
      <w:pPr>
        <w:jc w:val="both"/>
        <w:rPr>
          <w:rFonts w:ascii="Arial" w:hAnsi="Arial" w:cs="Arial"/>
          <w:b/>
          <w:color w:val="000000" w:themeColor="text1"/>
          <w:sz w:val="24"/>
          <w:szCs w:val="24"/>
        </w:rPr>
      </w:pPr>
    </w:p>
    <w:p w14:paraId="3E79271B" w14:textId="77777777" w:rsidR="00EA3651" w:rsidRPr="00304B39" w:rsidRDefault="00EA3651" w:rsidP="00EA3651">
      <w:pPr>
        <w:jc w:val="both"/>
        <w:rPr>
          <w:rFonts w:ascii="Arial" w:hAnsi="Arial" w:cs="Arial"/>
          <w:color w:val="000000" w:themeColor="text1"/>
          <w:sz w:val="24"/>
          <w:szCs w:val="24"/>
        </w:rPr>
      </w:pPr>
      <w:r w:rsidRPr="00304B39">
        <w:rPr>
          <w:rFonts w:ascii="Arial" w:hAnsi="Arial" w:cs="Arial"/>
          <w:color w:val="000000" w:themeColor="text1"/>
          <w:sz w:val="24"/>
          <w:szCs w:val="24"/>
        </w:rPr>
        <w:t xml:space="preserve">Mi responsabilidad consiste en expresar una opinión sobre los estados financieros adjuntos, realizando una auditoría de conformidad con las Normas de </w:t>
      </w:r>
      <w:r w:rsidRPr="00304B39">
        <w:rPr>
          <w:rFonts w:ascii="Arial" w:hAnsi="Arial" w:cs="Arial"/>
          <w:color w:val="000000" w:themeColor="text1"/>
          <w:sz w:val="24"/>
          <w:szCs w:val="24"/>
        </w:rPr>
        <w:lastRenderedPageBreak/>
        <w:t>Aseguramiento de la Información. Dichas normas exigen el cumplimiento de los requerimientos de ética, así como la planificación y ejecución de pruebas selectivas de los documentos y registros de contabilidad, con el fin de obtener una seguridad razonable sobre si los estados financieros están libres de errores materiales. Los procedimientos analíticos de revisión dependen de mi juicio profesional, incluida la valoración de los riesgos de importancia relativa en los estados financieros debido a fraude o error. Al efectuar dichas valoraciones de riesgo debo tener en cuenta el control interno relevante para la preparación y presentación de los estados financieros, más no debo expresar una opinión sobre la eficacia de este.</w:t>
      </w:r>
    </w:p>
    <w:p w14:paraId="48DE1D9C" w14:textId="77777777" w:rsidR="00EA3651" w:rsidRPr="00304B39" w:rsidRDefault="00EA3651" w:rsidP="00EA3651">
      <w:pPr>
        <w:jc w:val="both"/>
        <w:rPr>
          <w:rFonts w:ascii="Arial" w:hAnsi="Arial" w:cs="Arial"/>
          <w:color w:val="000000" w:themeColor="text1"/>
          <w:sz w:val="24"/>
          <w:szCs w:val="24"/>
        </w:rPr>
      </w:pPr>
    </w:p>
    <w:p w14:paraId="0C22CB9B" w14:textId="77777777" w:rsidR="00EA3651" w:rsidRPr="00304B39" w:rsidRDefault="00EA3651" w:rsidP="00EA3651">
      <w:pPr>
        <w:jc w:val="both"/>
        <w:rPr>
          <w:rFonts w:ascii="Arial" w:hAnsi="Arial" w:cs="Arial"/>
          <w:color w:val="000000" w:themeColor="text1"/>
          <w:sz w:val="24"/>
          <w:szCs w:val="24"/>
        </w:rPr>
      </w:pPr>
      <w:r w:rsidRPr="00304B39">
        <w:rPr>
          <w:rFonts w:ascii="Arial" w:hAnsi="Arial" w:cs="Arial"/>
          <w:color w:val="000000" w:themeColor="text1"/>
          <w:sz w:val="24"/>
          <w:szCs w:val="24"/>
        </w:rPr>
        <w:t>También hace parte de mi responsabilidad obtener suficiente y adecuada evidencia de la auditoría, en relación con la información financiera de la entidad, y evaluar la adecuación de las políticas contables aplicadas, así como la razonabilidad de las estimaciones contables y la información revelada por la entidad. Adicionalmente, debo comunicar el alcance, el momento de realización de la auditoría y los hallazgos significativos de la misma a los responsables del gobierno de la entidad, y proporcionar una declaración de que he cumplido con todos los requerimientos de ética aplicables en relación con la independencia.</w:t>
      </w:r>
    </w:p>
    <w:p w14:paraId="2DE9BC4C" w14:textId="77777777" w:rsidR="00EA3651" w:rsidRPr="00304B39" w:rsidRDefault="00EA3651" w:rsidP="00EA3651">
      <w:pPr>
        <w:jc w:val="both"/>
        <w:rPr>
          <w:rFonts w:ascii="Arial" w:hAnsi="Arial" w:cs="Arial"/>
          <w:i/>
          <w:color w:val="000000" w:themeColor="text1"/>
          <w:sz w:val="24"/>
          <w:szCs w:val="24"/>
          <w:lang w:val="es-ES_tradnl"/>
        </w:rPr>
      </w:pPr>
      <w:r w:rsidRPr="00304B39">
        <w:rPr>
          <w:rFonts w:ascii="Arial" w:hAnsi="Arial" w:cs="Arial"/>
          <w:color w:val="000000" w:themeColor="text1"/>
          <w:sz w:val="24"/>
          <w:szCs w:val="24"/>
        </w:rPr>
        <w:t xml:space="preserve"> </w:t>
      </w:r>
    </w:p>
    <w:p w14:paraId="7AE971EB" w14:textId="77777777" w:rsidR="00EA3651" w:rsidRPr="00304B39" w:rsidRDefault="00EA3651" w:rsidP="00EA3651">
      <w:pPr>
        <w:jc w:val="both"/>
        <w:rPr>
          <w:rFonts w:ascii="Arial" w:hAnsi="Arial" w:cs="Arial"/>
          <w:b/>
          <w:color w:val="000000" w:themeColor="text1"/>
          <w:sz w:val="24"/>
          <w:szCs w:val="24"/>
        </w:rPr>
      </w:pPr>
      <w:r w:rsidRPr="00304B39">
        <w:rPr>
          <w:rFonts w:ascii="Arial" w:hAnsi="Arial" w:cs="Arial"/>
          <w:b/>
          <w:color w:val="000000" w:themeColor="text1"/>
          <w:sz w:val="24"/>
          <w:szCs w:val="24"/>
        </w:rPr>
        <w:t>Informe sobre otros requerimientos legales y reglamentarios</w:t>
      </w:r>
    </w:p>
    <w:p w14:paraId="68C43B0E" w14:textId="77777777" w:rsidR="00EA3651" w:rsidRPr="00304B39" w:rsidRDefault="00EA3651" w:rsidP="00EA3651">
      <w:pPr>
        <w:jc w:val="both"/>
        <w:rPr>
          <w:rFonts w:ascii="Arial" w:hAnsi="Arial" w:cs="Arial"/>
          <w:b/>
          <w:color w:val="000000" w:themeColor="text1"/>
          <w:sz w:val="24"/>
          <w:szCs w:val="24"/>
        </w:rPr>
      </w:pPr>
    </w:p>
    <w:p w14:paraId="4B1A7D80" w14:textId="77777777" w:rsidR="00EA3651" w:rsidRPr="00304B39" w:rsidRDefault="00EA3651" w:rsidP="00EA3651">
      <w:pPr>
        <w:jc w:val="both"/>
        <w:rPr>
          <w:rFonts w:ascii="Arial" w:hAnsi="Arial" w:cs="Arial"/>
          <w:color w:val="000000" w:themeColor="text1"/>
          <w:sz w:val="24"/>
          <w:szCs w:val="24"/>
        </w:rPr>
      </w:pPr>
      <w:r w:rsidRPr="00304B39">
        <w:rPr>
          <w:rFonts w:ascii="Arial" w:hAnsi="Arial" w:cs="Arial"/>
          <w:color w:val="000000" w:themeColor="text1"/>
          <w:sz w:val="24"/>
          <w:szCs w:val="24"/>
        </w:rPr>
        <w:t xml:space="preserve">Es pertinente mencionar que la Ley 1314 de 2009 introdujo las nuevas normas y principios de contabilidad que deben ser aplicados en Colombia. Esta norma fue reglamentada por el DUR 2420 de 2015 y sus respectivos decretos modificatorios. Como consecuencia, a partir de 2015 y como fue exigido, los estados financieros de </w:t>
      </w:r>
      <w:r>
        <w:rPr>
          <w:rFonts w:ascii="Arial" w:hAnsi="Arial" w:cs="Arial"/>
          <w:color w:val="000000" w:themeColor="text1"/>
          <w:sz w:val="24"/>
          <w:szCs w:val="24"/>
        </w:rPr>
        <w:t>CONJUNTO RESIDENCIAL BALCONES DEL VERGEL P.H.</w:t>
      </w:r>
      <w:r w:rsidRPr="00304B39">
        <w:rPr>
          <w:rFonts w:ascii="Arial" w:hAnsi="Arial" w:cs="Arial"/>
          <w:color w:val="000000" w:themeColor="text1"/>
          <w:sz w:val="24"/>
          <w:szCs w:val="24"/>
        </w:rPr>
        <w:t xml:space="preserve"> han sido expresados bajo estas normas.</w:t>
      </w:r>
    </w:p>
    <w:p w14:paraId="524D632D" w14:textId="77777777" w:rsidR="00EA3651" w:rsidRPr="00304B39" w:rsidRDefault="00EA3651" w:rsidP="00EA3651">
      <w:pPr>
        <w:jc w:val="both"/>
        <w:rPr>
          <w:rFonts w:ascii="Arial" w:hAnsi="Arial" w:cs="Arial"/>
          <w:color w:val="000000" w:themeColor="text1"/>
          <w:sz w:val="24"/>
          <w:szCs w:val="24"/>
        </w:rPr>
      </w:pPr>
    </w:p>
    <w:p w14:paraId="7DE2A0B7" w14:textId="77777777" w:rsidR="00EA3651" w:rsidRPr="00304B39" w:rsidRDefault="00EA3651" w:rsidP="00EA3651">
      <w:pPr>
        <w:jc w:val="both"/>
        <w:rPr>
          <w:rFonts w:ascii="Arial" w:hAnsi="Arial" w:cs="Arial"/>
          <w:color w:val="000000" w:themeColor="text1"/>
          <w:sz w:val="24"/>
          <w:szCs w:val="24"/>
        </w:rPr>
      </w:pPr>
      <w:r w:rsidRPr="00304B39">
        <w:rPr>
          <w:rFonts w:ascii="Arial" w:hAnsi="Arial" w:cs="Arial"/>
          <w:color w:val="000000" w:themeColor="text1"/>
          <w:sz w:val="24"/>
          <w:szCs w:val="24"/>
        </w:rPr>
        <w:t>Se informa que</w:t>
      </w:r>
      <w:r>
        <w:rPr>
          <w:rFonts w:ascii="Arial" w:hAnsi="Arial" w:cs="Arial"/>
          <w:color w:val="000000" w:themeColor="text1"/>
          <w:sz w:val="24"/>
          <w:szCs w:val="24"/>
        </w:rPr>
        <w:t xml:space="preserve"> EL</w:t>
      </w:r>
      <w:r w:rsidRPr="00304B39">
        <w:rPr>
          <w:rFonts w:ascii="Arial" w:hAnsi="Arial" w:cs="Arial"/>
          <w:color w:val="000000" w:themeColor="text1"/>
          <w:sz w:val="24"/>
          <w:szCs w:val="24"/>
        </w:rPr>
        <w:t xml:space="preserve"> </w:t>
      </w:r>
      <w:r>
        <w:rPr>
          <w:rFonts w:ascii="Arial" w:hAnsi="Arial" w:cs="Arial"/>
          <w:color w:val="000000" w:themeColor="text1"/>
          <w:sz w:val="24"/>
          <w:szCs w:val="24"/>
        </w:rPr>
        <w:t>CONJUNTO RESIDENCIAL BALCONES DEL VERGEL P.H.</w:t>
      </w:r>
      <w:r w:rsidRPr="00304B39">
        <w:rPr>
          <w:rFonts w:ascii="Arial" w:hAnsi="Arial" w:cs="Arial"/>
          <w:color w:val="000000" w:themeColor="text1"/>
          <w:sz w:val="24"/>
          <w:szCs w:val="24"/>
        </w:rPr>
        <w:t xml:space="preserve"> ha dado cumplimento a la ley 1562 de 2012 y los posteriores decretos reglamentarios relacionados con la implementación y puesta en funcionamiento del Sistema de Gestión de Seguridad y Salud en el Trabajo SG-SST.</w:t>
      </w:r>
    </w:p>
    <w:p w14:paraId="7A3C97D8" w14:textId="77777777" w:rsidR="00EA3651" w:rsidRPr="00304B39" w:rsidRDefault="00EA3651" w:rsidP="00EA3651">
      <w:pPr>
        <w:jc w:val="both"/>
        <w:rPr>
          <w:rFonts w:ascii="Arial" w:hAnsi="Arial" w:cs="Arial"/>
          <w:color w:val="000000" w:themeColor="text1"/>
          <w:sz w:val="24"/>
          <w:szCs w:val="24"/>
        </w:rPr>
      </w:pPr>
    </w:p>
    <w:p w14:paraId="019A33FB" w14:textId="77777777" w:rsidR="00EA3651" w:rsidRPr="00304B39" w:rsidRDefault="00EA3651" w:rsidP="00EA3651">
      <w:pPr>
        <w:jc w:val="both"/>
        <w:rPr>
          <w:rFonts w:ascii="Arial" w:hAnsi="Arial" w:cs="Arial"/>
          <w:color w:val="000000" w:themeColor="text1"/>
          <w:sz w:val="24"/>
          <w:szCs w:val="24"/>
        </w:rPr>
      </w:pPr>
      <w:r w:rsidRPr="00304B39">
        <w:rPr>
          <w:rFonts w:ascii="Arial" w:hAnsi="Arial" w:cs="Arial"/>
          <w:color w:val="000000" w:themeColor="text1"/>
          <w:sz w:val="24"/>
          <w:szCs w:val="24"/>
        </w:rPr>
        <w:t xml:space="preserve">Se informa que </w:t>
      </w:r>
      <w:r>
        <w:rPr>
          <w:rFonts w:ascii="Arial" w:hAnsi="Arial" w:cs="Arial"/>
          <w:color w:val="000000" w:themeColor="text1"/>
          <w:sz w:val="24"/>
          <w:szCs w:val="24"/>
        </w:rPr>
        <w:t>EL CONJUNTO RESIDENCIAL BALCONES DEL VERGEL P.H.</w:t>
      </w:r>
      <w:r w:rsidRPr="00304B39">
        <w:rPr>
          <w:rFonts w:ascii="Arial" w:hAnsi="Arial" w:cs="Arial"/>
          <w:color w:val="000000" w:themeColor="text1"/>
          <w:sz w:val="24"/>
          <w:szCs w:val="24"/>
        </w:rPr>
        <w:t xml:space="preserve"> ha dado cumplimiento a la implementación de la ley de Habeas Data e información sensible.  </w:t>
      </w:r>
    </w:p>
    <w:p w14:paraId="13C8D710" w14:textId="77777777" w:rsidR="00EA3651" w:rsidRDefault="00EA3651" w:rsidP="00EA3651">
      <w:pPr>
        <w:jc w:val="both"/>
        <w:rPr>
          <w:rFonts w:ascii="Arial" w:hAnsi="Arial" w:cs="Arial"/>
          <w:color w:val="000000" w:themeColor="text1"/>
          <w:sz w:val="24"/>
          <w:szCs w:val="24"/>
        </w:rPr>
      </w:pPr>
    </w:p>
    <w:p w14:paraId="1AEF411B" w14:textId="77777777" w:rsidR="00EA3651" w:rsidRDefault="00EA3651" w:rsidP="00EA3651">
      <w:pPr>
        <w:jc w:val="both"/>
        <w:rPr>
          <w:rFonts w:ascii="Arial" w:hAnsi="Arial" w:cs="Arial"/>
          <w:color w:val="000000" w:themeColor="text1"/>
          <w:sz w:val="24"/>
          <w:szCs w:val="24"/>
        </w:rPr>
      </w:pPr>
      <w:r>
        <w:rPr>
          <w:rFonts w:ascii="Arial" w:hAnsi="Arial" w:cs="Arial"/>
          <w:color w:val="000000" w:themeColor="text1"/>
          <w:sz w:val="24"/>
          <w:szCs w:val="24"/>
        </w:rPr>
        <w:t>A la fecha de presentación de este dictamen no se tiene conocimiento de la existencia de procesos jurídicos en contra de la Copropiedad.</w:t>
      </w:r>
    </w:p>
    <w:p w14:paraId="67A161F0" w14:textId="77777777" w:rsidR="00EA3651" w:rsidRDefault="00EA3651" w:rsidP="00EA3651">
      <w:pPr>
        <w:jc w:val="both"/>
        <w:rPr>
          <w:rFonts w:ascii="Arial" w:hAnsi="Arial" w:cs="Arial"/>
          <w:color w:val="000000" w:themeColor="text1"/>
          <w:sz w:val="24"/>
          <w:szCs w:val="24"/>
        </w:rPr>
      </w:pPr>
      <w:r>
        <w:rPr>
          <w:rFonts w:ascii="Arial" w:hAnsi="Arial" w:cs="Arial"/>
          <w:noProof/>
          <w:color w:val="000000" w:themeColor="text1"/>
          <w:sz w:val="24"/>
          <w:szCs w:val="24"/>
          <w:lang w:eastAsia="es-CO"/>
        </w:rPr>
        <w:pict w14:anchorId="302EC2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15pt;margin-top:.95pt;width:126.6pt;height:83.1pt;z-index:-251608064">
            <v:imagedata r:id="rId44" o:title=""/>
          </v:shape>
          <o:OLEObject Type="Embed" ProgID="CorelDraw.Graphic.17" ShapeID="_x0000_s1026" DrawAspect="Content" ObjectID="_1653299661" r:id="rId45"/>
        </w:pict>
      </w:r>
    </w:p>
    <w:p w14:paraId="3537346E" w14:textId="77777777" w:rsidR="00EA3651" w:rsidRDefault="00EA3651" w:rsidP="00EA3651">
      <w:pPr>
        <w:jc w:val="both"/>
        <w:rPr>
          <w:rFonts w:ascii="Arial" w:hAnsi="Arial" w:cs="Arial"/>
          <w:color w:val="000000" w:themeColor="text1"/>
          <w:sz w:val="24"/>
          <w:szCs w:val="24"/>
        </w:rPr>
      </w:pPr>
    </w:p>
    <w:p w14:paraId="21E321FA" w14:textId="77777777" w:rsidR="00EA3651" w:rsidRDefault="00EA3651" w:rsidP="00EA3651">
      <w:pPr>
        <w:jc w:val="both"/>
        <w:rPr>
          <w:rFonts w:ascii="Arial" w:hAnsi="Arial" w:cs="Arial"/>
          <w:color w:val="000000" w:themeColor="text1"/>
          <w:sz w:val="24"/>
          <w:szCs w:val="24"/>
        </w:rPr>
      </w:pPr>
    </w:p>
    <w:p w14:paraId="219B2846" w14:textId="77777777" w:rsidR="00EA3651" w:rsidRPr="00304B39" w:rsidRDefault="00EA3651" w:rsidP="00EA3651">
      <w:pPr>
        <w:jc w:val="both"/>
        <w:rPr>
          <w:rFonts w:ascii="Arial" w:hAnsi="Arial" w:cs="Arial"/>
          <w:color w:val="000000" w:themeColor="text1"/>
          <w:sz w:val="24"/>
          <w:szCs w:val="24"/>
        </w:rPr>
      </w:pPr>
    </w:p>
    <w:p w14:paraId="5864BE99" w14:textId="77777777" w:rsidR="00EA3651" w:rsidRPr="00304B39" w:rsidRDefault="00EA3651" w:rsidP="00EA3651">
      <w:pPr>
        <w:jc w:val="both"/>
        <w:rPr>
          <w:rFonts w:ascii="Arial" w:hAnsi="Arial" w:cs="Arial"/>
          <w:color w:val="000000" w:themeColor="text1"/>
          <w:sz w:val="24"/>
          <w:szCs w:val="24"/>
        </w:rPr>
      </w:pPr>
    </w:p>
    <w:p w14:paraId="2BF0E420" w14:textId="77777777" w:rsidR="00EA3651" w:rsidRDefault="00EA3651" w:rsidP="00EA3651">
      <w:pPr>
        <w:jc w:val="both"/>
        <w:rPr>
          <w:rFonts w:ascii="Arial" w:hAnsi="Arial" w:cs="Arial"/>
          <w:b/>
          <w:color w:val="000000" w:themeColor="text1"/>
          <w:sz w:val="24"/>
          <w:szCs w:val="24"/>
        </w:rPr>
      </w:pPr>
    </w:p>
    <w:p w14:paraId="536C72B8" w14:textId="77777777" w:rsidR="00EA3651" w:rsidRPr="00E764A9" w:rsidRDefault="00EA3651" w:rsidP="00EA3651">
      <w:pPr>
        <w:jc w:val="both"/>
        <w:rPr>
          <w:rFonts w:ascii="Arial" w:hAnsi="Arial" w:cs="Arial"/>
          <w:b/>
          <w:color w:val="000000" w:themeColor="text1"/>
          <w:sz w:val="24"/>
          <w:szCs w:val="24"/>
        </w:rPr>
      </w:pPr>
      <w:r w:rsidRPr="00E764A9">
        <w:rPr>
          <w:rFonts w:ascii="Arial" w:hAnsi="Arial" w:cs="Arial"/>
          <w:b/>
          <w:color w:val="000000" w:themeColor="text1"/>
          <w:sz w:val="24"/>
          <w:szCs w:val="24"/>
        </w:rPr>
        <w:t>HUGO FERNEY MOLINA MORA</w:t>
      </w:r>
    </w:p>
    <w:p w14:paraId="0279E78C" w14:textId="77777777" w:rsidR="00EA3651" w:rsidRPr="00E764A9" w:rsidRDefault="00EA3651" w:rsidP="00EA3651">
      <w:pPr>
        <w:jc w:val="both"/>
        <w:rPr>
          <w:rFonts w:ascii="Arial" w:hAnsi="Arial" w:cs="Arial"/>
          <w:b/>
          <w:color w:val="000000" w:themeColor="text1"/>
          <w:sz w:val="24"/>
          <w:szCs w:val="24"/>
        </w:rPr>
      </w:pPr>
      <w:r w:rsidRPr="00E764A9">
        <w:rPr>
          <w:rFonts w:ascii="Arial" w:hAnsi="Arial" w:cs="Arial"/>
          <w:b/>
          <w:color w:val="000000" w:themeColor="text1"/>
          <w:sz w:val="24"/>
          <w:szCs w:val="24"/>
        </w:rPr>
        <w:t>Revisor fiscal</w:t>
      </w:r>
    </w:p>
    <w:p w14:paraId="19B48C27" w14:textId="77777777" w:rsidR="00EA3651" w:rsidRPr="00E764A9" w:rsidRDefault="00EA3651" w:rsidP="00EA3651">
      <w:pPr>
        <w:jc w:val="both"/>
        <w:rPr>
          <w:rFonts w:ascii="Arial" w:hAnsi="Arial" w:cs="Arial"/>
          <w:b/>
          <w:color w:val="000000" w:themeColor="text1"/>
          <w:sz w:val="24"/>
          <w:szCs w:val="24"/>
        </w:rPr>
      </w:pPr>
      <w:r w:rsidRPr="00E764A9">
        <w:rPr>
          <w:rFonts w:ascii="Arial" w:hAnsi="Arial" w:cs="Arial"/>
          <w:b/>
          <w:color w:val="000000" w:themeColor="text1"/>
          <w:sz w:val="24"/>
          <w:szCs w:val="24"/>
        </w:rPr>
        <w:t>Tarjeta profesional n.° 113445-T</w:t>
      </w:r>
    </w:p>
    <w:p w14:paraId="3E7160AE" w14:textId="77777777" w:rsidR="00EA3651" w:rsidRPr="00E764A9" w:rsidRDefault="00EA3651" w:rsidP="00EA3651">
      <w:pPr>
        <w:rPr>
          <w:b/>
          <w:color w:val="000000" w:themeColor="text1"/>
        </w:rPr>
      </w:pPr>
    </w:p>
    <w:p w14:paraId="607889CD" w14:textId="77777777" w:rsidR="0089519A" w:rsidRDefault="0089519A" w:rsidP="00F318DA">
      <w:pPr>
        <w:ind w:left="360"/>
        <w:jc w:val="center"/>
        <w:rPr>
          <w:rFonts w:ascii="Arial Narrow" w:hAnsi="Arial Narrow"/>
          <w:b/>
          <w:color w:val="17365D" w:themeColor="text2" w:themeShade="BF"/>
          <w:sz w:val="40"/>
          <w:szCs w:val="40"/>
        </w:rPr>
      </w:pPr>
    </w:p>
    <w:p w14:paraId="6C3BFC58" w14:textId="77777777" w:rsidR="0089519A" w:rsidRDefault="0089519A" w:rsidP="00F318DA">
      <w:pPr>
        <w:ind w:left="360"/>
        <w:jc w:val="center"/>
        <w:rPr>
          <w:rFonts w:ascii="Arial Narrow" w:hAnsi="Arial Narrow"/>
          <w:b/>
          <w:color w:val="17365D" w:themeColor="text2" w:themeShade="BF"/>
          <w:sz w:val="40"/>
          <w:szCs w:val="40"/>
        </w:rPr>
      </w:pPr>
    </w:p>
    <w:p w14:paraId="544CB74D" w14:textId="77777777" w:rsidR="0089519A" w:rsidRDefault="0089519A" w:rsidP="00F318DA">
      <w:pPr>
        <w:ind w:left="360"/>
        <w:jc w:val="center"/>
        <w:rPr>
          <w:rFonts w:ascii="Arial Narrow" w:hAnsi="Arial Narrow"/>
          <w:b/>
          <w:color w:val="17365D" w:themeColor="text2" w:themeShade="BF"/>
          <w:sz w:val="40"/>
          <w:szCs w:val="40"/>
        </w:rPr>
      </w:pPr>
    </w:p>
    <w:p w14:paraId="1E20DE37" w14:textId="77777777" w:rsidR="0089519A" w:rsidRDefault="0089519A" w:rsidP="00F318DA">
      <w:pPr>
        <w:ind w:left="360"/>
        <w:jc w:val="center"/>
        <w:rPr>
          <w:rFonts w:ascii="Arial Narrow" w:hAnsi="Arial Narrow"/>
          <w:b/>
          <w:color w:val="17365D" w:themeColor="text2" w:themeShade="BF"/>
          <w:sz w:val="40"/>
          <w:szCs w:val="40"/>
        </w:rPr>
      </w:pPr>
    </w:p>
    <w:p w14:paraId="6DF9A444" w14:textId="1986F752" w:rsidR="00F318DA" w:rsidRPr="00EB5722" w:rsidRDefault="00F318DA" w:rsidP="00EB5722">
      <w:pPr>
        <w:pStyle w:val="Prrafodelista"/>
        <w:numPr>
          <w:ilvl w:val="0"/>
          <w:numId w:val="1"/>
        </w:numPr>
        <w:jc w:val="center"/>
        <w:rPr>
          <w:rFonts w:ascii="Arial Narrow" w:hAnsi="Arial Narrow"/>
          <w:b/>
          <w:color w:val="17365D" w:themeColor="text2" w:themeShade="BF"/>
          <w:sz w:val="40"/>
          <w:szCs w:val="40"/>
        </w:rPr>
      </w:pPr>
      <w:r w:rsidRPr="00EB5722">
        <w:rPr>
          <w:rFonts w:ascii="Arial Narrow" w:hAnsi="Arial Narrow"/>
          <w:b/>
          <w:color w:val="17365D" w:themeColor="text2" w:themeShade="BF"/>
          <w:sz w:val="40"/>
          <w:szCs w:val="40"/>
        </w:rPr>
        <w:t>PROYECTO DE PRESUPUESTO</w:t>
      </w:r>
    </w:p>
    <w:p w14:paraId="53CB0F4C" w14:textId="76EC36AD" w:rsidR="00EB5722" w:rsidRPr="00EB5722" w:rsidRDefault="00EB5722" w:rsidP="00EB5722">
      <w:pPr>
        <w:ind w:left="360"/>
        <w:rPr>
          <w:rFonts w:ascii="Arial Narrow" w:hAnsi="Arial Narrow"/>
          <w:b/>
          <w:color w:val="FF0000"/>
          <w:sz w:val="40"/>
          <w:szCs w:val="40"/>
        </w:rPr>
      </w:pPr>
      <w:r w:rsidRPr="00EB5722">
        <w:rPr>
          <w:rFonts w:ascii="Arial Narrow" w:hAnsi="Arial Narrow"/>
          <w:b/>
          <w:color w:val="FF0000"/>
          <w:sz w:val="40"/>
          <w:szCs w:val="40"/>
        </w:rPr>
        <w:t xml:space="preserve">ANEXO </w:t>
      </w:r>
      <w:r w:rsidR="00B9549F">
        <w:rPr>
          <w:rFonts w:ascii="Arial Narrow" w:hAnsi="Arial Narrow"/>
          <w:b/>
          <w:color w:val="FF0000"/>
          <w:sz w:val="40"/>
          <w:szCs w:val="40"/>
        </w:rPr>
        <w:t xml:space="preserve">ARCHIVO </w:t>
      </w:r>
      <w:r w:rsidR="000076E0">
        <w:rPr>
          <w:rFonts w:ascii="Arial Narrow" w:hAnsi="Arial Narrow"/>
          <w:b/>
          <w:color w:val="FF0000"/>
          <w:sz w:val="40"/>
          <w:szCs w:val="40"/>
        </w:rPr>
        <w:t>PDF</w:t>
      </w:r>
    </w:p>
    <w:p w14:paraId="610F0D88" w14:textId="77777777" w:rsidR="00EB5722" w:rsidRPr="00EB5722" w:rsidRDefault="00EB5722" w:rsidP="00EB5722">
      <w:pPr>
        <w:ind w:left="360"/>
        <w:jc w:val="center"/>
        <w:rPr>
          <w:rFonts w:ascii="Arial Narrow" w:hAnsi="Arial Narrow"/>
          <w:sz w:val="24"/>
          <w:szCs w:val="24"/>
        </w:rPr>
      </w:pPr>
    </w:p>
    <w:sectPr w:rsidR="00EB5722" w:rsidRPr="00EB5722">
      <w:headerReference w:type="default" r:id="rId46"/>
      <w:footerReference w:type="default" r:id="rId4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7EC4E7" w14:textId="77777777" w:rsidR="00031484" w:rsidRDefault="00031484" w:rsidP="00687DE0">
      <w:pPr>
        <w:spacing w:after="0" w:line="240" w:lineRule="auto"/>
      </w:pPr>
      <w:r>
        <w:separator/>
      </w:r>
    </w:p>
  </w:endnote>
  <w:endnote w:type="continuationSeparator" w:id="0">
    <w:p w14:paraId="0BAD35E7" w14:textId="77777777" w:rsidR="00031484" w:rsidRDefault="00031484" w:rsidP="00687D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39"/>
      <w:gridCol w:w="8115"/>
    </w:tblGrid>
    <w:tr w:rsidR="00DA5465" w14:paraId="3E512638" w14:textId="77777777" w:rsidTr="00DA5465">
      <w:trPr>
        <w:trHeight w:val="239"/>
      </w:trPr>
      <w:tc>
        <w:tcPr>
          <w:tcW w:w="918" w:type="dxa"/>
        </w:tcPr>
        <w:p w14:paraId="2B38EE25" w14:textId="77777777" w:rsidR="00DA5465" w:rsidRDefault="00DA5465">
          <w:pPr>
            <w:pStyle w:val="Piedepgina"/>
            <w:jc w:val="right"/>
            <w:rPr>
              <w:b/>
              <w:bCs/>
              <w:color w:val="4F81BD" w:themeColor="accent1"/>
              <w:sz w:val="32"/>
              <w:szCs w:val="32"/>
              <w14:numForm w14:val="oldStyle"/>
            </w:rPr>
          </w:pPr>
          <w:r>
            <w:rPr>
              <w:szCs w:val="21"/>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PAGE   \* MERGEFORMAT</w:instrText>
          </w:r>
          <w:r>
            <w:rPr>
              <w:szCs w:val="21"/>
              <w14:shadow w14:blurRad="50800" w14:dist="38100" w14:dir="2700000" w14:sx="100000" w14:sy="100000" w14:kx="0" w14:ky="0" w14:algn="tl">
                <w14:srgbClr w14:val="000000">
                  <w14:alpha w14:val="60000"/>
                </w14:srgbClr>
              </w14:shadow>
              <w14:numForm w14:val="oldStyle"/>
            </w:rPr>
            <w:fldChar w:fldCharType="separate"/>
          </w:r>
          <w:r w:rsidR="001D6BBD" w:rsidRPr="001D6BBD">
            <w:rPr>
              <w:b/>
              <w:bCs/>
              <w:noProof/>
              <w:color w:val="4F81BD" w:themeColor="accent1"/>
              <w:sz w:val="32"/>
              <w:szCs w:val="32"/>
              <w:lang w:val="es-ES"/>
              <w14:shadow w14:blurRad="50800" w14:dist="38100" w14:dir="2700000" w14:sx="100000" w14:sy="100000" w14:kx="0" w14:ky="0" w14:algn="tl">
                <w14:srgbClr w14:val="000000">
                  <w14:alpha w14:val="60000"/>
                </w14:srgbClr>
              </w14:shadow>
              <w14:numForm w14:val="oldStyle"/>
            </w:rPr>
            <w:t>26</w:t>
          </w:r>
          <w:r>
            <w:rPr>
              <w:b/>
              <w:bCs/>
              <w:color w:val="4F81BD"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14:paraId="4214DCC7" w14:textId="77777777" w:rsidR="00DA5465" w:rsidRPr="00DA5465" w:rsidRDefault="00DA5465" w:rsidP="00DA5465">
          <w:pPr>
            <w:pStyle w:val="Piedepgina"/>
            <w:jc w:val="center"/>
            <w:rPr>
              <w:color w:val="17365D" w:themeColor="text2" w:themeShade="BF"/>
            </w:rPr>
          </w:pPr>
          <w:r w:rsidRPr="00DA5465">
            <w:rPr>
              <w:color w:val="17365D" w:themeColor="text2" w:themeShade="BF"/>
            </w:rPr>
            <w:t>Carrera 14 A No.72-118</w:t>
          </w:r>
        </w:p>
        <w:p w14:paraId="3566A83E" w14:textId="77777777" w:rsidR="00DA5465" w:rsidRDefault="00DA5465" w:rsidP="00DA5465">
          <w:pPr>
            <w:pStyle w:val="Piedepgina"/>
            <w:jc w:val="center"/>
          </w:pPr>
          <w:r w:rsidRPr="00DA5465">
            <w:rPr>
              <w:color w:val="17365D" w:themeColor="text2" w:themeShade="BF"/>
            </w:rPr>
            <w:t>El Vergel</w:t>
          </w:r>
        </w:p>
      </w:tc>
    </w:tr>
  </w:tbl>
  <w:p w14:paraId="4A340810" w14:textId="77777777" w:rsidR="00B1322A" w:rsidRDefault="00B1322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37564C" w14:textId="77777777" w:rsidR="00031484" w:rsidRDefault="00031484" w:rsidP="00687DE0">
      <w:pPr>
        <w:spacing w:after="0" w:line="240" w:lineRule="auto"/>
      </w:pPr>
      <w:r>
        <w:separator/>
      </w:r>
    </w:p>
  </w:footnote>
  <w:footnote w:type="continuationSeparator" w:id="0">
    <w:p w14:paraId="7BB475EC" w14:textId="77777777" w:rsidR="00031484" w:rsidRDefault="00031484" w:rsidP="00687D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736AD5" w14:textId="77777777" w:rsidR="00687DE0" w:rsidRPr="002C2275" w:rsidRDefault="00687DE0" w:rsidP="004E7337">
    <w:pPr>
      <w:jc w:val="center"/>
      <w:rPr>
        <w:rFonts w:ascii="Arial Narrow" w:hAnsi="Arial Narrow"/>
      </w:rPr>
    </w:pPr>
    <w:r>
      <w:rPr>
        <w:rFonts w:ascii="Perpetua" w:hAnsi="Perpetua"/>
        <w:noProof/>
        <w:lang w:eastAsia="es-CO"/>
      </w:rPr>
      <w:drawing>
        <wp:anchor distT="0" distB="0" distL="114300" distR="114300" simplePos="0" relativeHeight="251658240" behindDoc="0" locked="0" layoutInCell="1" allowOverlap="1" wp14:anchorId="7C0DF55D" wp14:editId="3E8AE4C6">
          <wp:simplePos x="0" y="0"/>
          <wp:positionH relativeFrom="column">
            <wp:posOffset>5615940</wp:posOffset>
          </wp:positionH>
          <wp:positionV relativeFrom="paragraph">
            <wp:posOffset>150495</wp:posOffset>
          </wp:positionV>
          <wp:extent cx="670560" cy="969010"/>
          <wp:effectExtent l="0" t="0" r="0" b="2540"/>
          <wp:wrapSquare wrapText="bothSides"/>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670560" cy="969010"/>
                  </a:xfrm>
                  <a:prstGeom prst="rect">
                    <a:avLst/>
                  </a:prstGeom>
                </pic:spPr>
              </pic:pic>
            </a:graphicData>
          </a:graphic>
          <wp14:sizeRelH relativeFrom="page">
            <wp14:pctWidth>0</wp14:pctWidth>
          </wp14:sizeRelH>
          <wp14:sizeRelV relativeFrom="page">
            <wp14:pctHeight>0</wp14:pctHeight>
          </wp14:sizeRelV>
        </wp:anchor>
      </w:drawing>
    </w:r>
  </w:p>
  <w:p w14:paraId="29D61D43" w14:textId="77777777" w:rsidR="00687DE0" w:rsidRDefault="00687DE0">
    <w:pPr>
      <w:pStyle w:val="Encabezado"/>
    </w:pPr>
  </w:p>
  <w:p w14:paraId="162D4971" w14:textId="77777777" w:rsidR="00687DE0" w:rsidRDefault="00687DE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B43D30"/>
    <w:multiLevelType w:val="hybridMultilevel"/>
    <w:tmpl w:val="75DAAFA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170D0592"/>
    <w:multiLevelType w:val="hybridMultilevel"/>
    <w:tmpl w:val="78B642F8"/>
    <w:lvl w:ilvl="0" w:tplc="DA463BB2">
      <w:start w:val="1"/>
      <w:numFmt w:val="decimal"/>
      <w:lvlText w:val="%1."/>
      <w:lvlJc w:val="left"/>
      <w:pPr>
        <w:ind w:left="720" w:hanging="360"/>
      </w:pPr>
      <w:rPr>
        <w:rFonts w:hint="default"/>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1F5115E5"/>
    <w:multiLevelType w:val="hybridMultilevel"/>
    <w:tmpl w:val="62B6731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23D73036"/>
    <w:multiLevelType w:val="hybridMultilevel"/>
    <w:tmpl w:val="FC04A9EA"/>
    <w:lvl w:ilvl="0" w:tplc="3836B81E">
      <w:start w:val="1"/>
      <w:numFmt w:val="decimal"/>
      <w:lvlText w:val="%1."/>
      <w:lvlJc w:val="left"/>
      <w:pPr>
        <w:ind w:left="644" w:hanging="360"/>
      </w:pPr>
      <w:rPr>
        <w:rFonts w:hint="default"/>
        <w:b/>
        <w:color w:val="17365D" w:themeColor="text2" w:themeShade="BF"/>
        <w:u w:val="single"/>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4">
    <w:nsid w:val="24CE23B8"/>
    <w:multiLevelType w:val="hybridMultilevel"/>
    <w:tmpl w:val="03203DF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317C23F7"/>
    <w:multiLevelType w:val="hybridMultilevel"/>
    <w:tmpl w:val="75DAAFA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32110531"/>
    <w:multiLevelType w:val="hybridMultilevel"/>
    <w:tmpl w:val="10B0A08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325B0D67"/>
    <w:multiLevelType w:val="hybridMultilevel"/>
    <w:tmpl w:val="91749A82"/>
    <w:lvl w:ilvl="0" w:tplc="D8745A76">
      <w:start w:val="1"/>
      <w:numFmt w:val="lowerLetter"/>
      <w:lvlText w:val="%1)"/>
      <w:lvlJc w:val="left"/>
      <w:pPr>
        <w:ind w:left="1102" w:hanging="281"/>
        <w:jc w:val="left"/>
      </w:pPr>
      <w:rPr>
        <w:rFonts w:ascii="Arial" w:eastAsia="Arial" w:hAnsi="Arial" w:cs="Arial" w:hint="default"/>
        <w:spacing w:val="-2"/>
        <w:w w:val="99"/>
        <w:sz w:val="24"/>
        <w:szCs w:val="24"/>
        <w:lang w:val="es-ES" w:eastAsia="es-ES" w:bidi="es-ES"/>
      </w:rPr>
    </w:lvl>
    <w:lvl w:ilvl="1" w:tplc="E78476A4">
      <w:numFmt w:val="bullet"/>
      <w:lvlText w:val="•"/>
      <w:lvlJc w:val="left"/>
      <w:pPr>
        <w:ind w:left="1896" w:hanging="281"/>
      </w:pPr>
      <w:rPr>
        <w:rFonts w:hint="default"/>
        <w:lang w:val="es-ES" w:eastAsia="es-ES" w:bidi="es-ES"/>
      </w:rPr>
    </w:lvl>
    <w:lvl w:ilvl="2" w:tplc="EDF42832">
      <w:numFmt w:val="bullet"/>
      <w:lvlText w:val="•"/>
      <w:lvlJc w:val="left"/>
      <w:pPr>
        <w:ind w:left="2692" w:hanging="281"/>
      </w:pPr>
      <w:rPr>
        <w:rFonts w:hint="default"/>
        <w:lang w:val="es-ES" w:eastAsia="es-ES" w:bidi="es-ES"/>
      </w:rPr>
    </w:lvl>
    <w:lvl w:ilvl="3" w:tplc="6E845238">
      <w:numFmt w:val="bullet"/>
      <w:lvlText w:val="•"/>
      <w:lvlJc w:val="left"/>
      <w:pPr>
        <w:ind w:left="3488" w:hanging="281"/>
      </w:pPr>
      <w:rPr>
        <w:rFonts w:hint="default"/>
        <w:lang w:val="es-ES" w:eastAsia="es-ES" w:bidi="es-ES"/>
      </w:rPr>
    </w:lvl>
    <w:lvl w:ilvl="4" w:tplc="82928220">
      <w:numFmt w:val="bullet"/>
      <w:lvlText w:val="•"/>
      <w:lvlJc w:val="left"/>
      <w:pPr>
        <w:ind w:left="4284" w:hanging="281"/>
      </w:pPr>
      <w:rPr>
        <w:rFonts w:hint="default"/>
        <w:lang w:val="es-ES" w:eastAsia="es-ES" w:bidi="es-ES"/>
      </w:rPr>
    </w:lvl>
    <w:lvl w:ilvl="5" w:tplc="A13627DE">
      <w:numFmt w:val="bullet"/>
      <w:lvlText w:val="•"/>
      <w:lvlJc w:val="left"/>
      <w:pPr>
        <w:ind w:left="5080" w:hanging="281"/>
      </w:pPr>
      <w:rPr>
        <w:rFonts w:hint="default"/>
        <w:lang w:val="es-ES" w:eastAsia="es-ES" w:bidi="es-ES"/>
      </w:rPr>
    </w:lvl>
    <w:lvl w:ilvl="6" w:tplc="E60C16A8">
      <w:numFmt w:val="bullet"/>
      <w:lvlText w:val="•"/>
      <w:lvlJc w:val="left"/>
      <w:pPr>
        <w:ind w:left="5876" w:hanging="281"/>
      </w:pPr>
      <w:rPr>
        <w:rFonts w:hint="default"/>
        <w:lang w:val="es-ES" w:eastAsia="es-ES" w:bidi="es-ES"/>
      </w:rPr>
    </w:lvl>
    <w:lvl w:ilvl="7" w:tplc="8004926A">
      <w:numFmt w:val="bullet"/>
      <w:lvlText w:val="•"/>
      <w:lvlJc w:val="left"/>
      <w:pPr>
        <w:ind w:left="6672" w:hanging="281"/>
      </w:pPr>
      <w:rPr>
        <w:rFonts w:hint="default"/>
        <w:lang w:val="es-ES" w:eastAsia="es-ES" w:bidi="es-ES"/>
      </w:rPr>
    </w:lvl>
    <w:lvl w:ilvl="8" w:tplc="5C1857B8">
      <w:numFmt w:val="bullet"/>
      <w:lvlText w:val="•"/>
      <w:lvlJc w:val="left"/>
      <w:pPr>
        <w:ind w:left="7468" w:hanging="281"/>
      </w:pPr>
      <w:rPr>
        <w:rFonts w:hint="default"/>
        <w:lang w:val="es-ES" w:eastAsia="es-ES" w:bidi="es-ES"/>
      </w:rPr>
    </w:lvl>
  </w:abstractNum>
  <w:abstractNum w:abstractNumId="8">
    <w:nsid w:val="43A259B3"/>
    <w:multiLevelType w:val="hybridMultilevel"/>
    <w:tmpl w:val="FC3054BC"/>
    <w:lvl w:ilvl="0" w:tplc="3CD2D56A">
      <w:start w:val="1"/>
      <w:numFmt w:val="decimal"/>
      <w:lvlText w:val="%1."/>
      <w:lvlJc w:val="left"/>
      <w:pPr>
        <w:ind w:left="720" w:hanging="360"/>
      </w:pPr>
      <w:rPr>
        <w:rFonts w:hint="default"/>
        <w:b w:val="0"/>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4FE95760"/>
    <w:multiLevelType w:val="hybridMultilevel"/>
    <w:tmpl w:val="F6FA633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65567146"/>
    <w:multiLevelType w:val="hybridMultilevel"/>
    <w:tmpl w:val="C07A7C5C"/>
    <w:lvl w:ilvl="0" w:tplc="359602EA">
      <w:start w:val="1"/>
      <w:numFmt w:val="decimal"/>
      <w:lvlText w:val="%1."/>
      <w:lvlJc w:val="left"/>
      <w:pPr>
        <w:ind w:left="822" w:hanging="360"/>
        <w:jc w:val="left"/>
      </w:pPr>
      <w:rPr>
        <w:rFonts w:hint="default"/>
        <w:spacing w:val="-30"/>
        <w:w w:val="99"/>
        <w:lang w:val="es-ES" w:eastAsia="es-ES" w:bidi="es-ES"/>
      </w:rPr>
    </w:lvl>
    <w:lvl w:ilvl="1" w:tplc="1B26DCE8">
      <w:numFmt w:val="bullet"/>
      <w:lvlText w:val="o"/>
      <w:lvlJc w:val="left"/>
      <w:pPr>
        <w:ind w:left="1542" w:hanging="360"/>
      </w:pPr>
      <w:rPr>
        <w:rFonts w:ascii="Courier New" w:eastAsia="Courier New" w:hAnsi="Courier New" w:cs="Courier New" w:hint="default"/>
        <w:w w:val="100"/>
        <w:sz w:val="24"/>
        <w:szCs w:val="24"/>
        <w:lang w:val="es-ES" w:eastAsia="es-ES" w:bidi="es-ES"/>
      </w:rPr>
    </w:lvl>
    <w:lvl w:ilvl="2" w:tplc="643CEE58">
      <w:numFmt w:val="bullet"/>
      <w:lvlText w:val="•"/>
      <w:lvlJc w:val="left"/>
      <w:pPr>
        <w:ind w:left="2375" w:hanging="360"/>
      </w:pPr>
      <w:rPr>
        <w:rFonts w:hint="default"/>
        <w:lang w:val="es-ES" w:eastAsia="es-ES" w:bidi="es-ES"/>
      </w:rPr>
    </w:lvl>
    <w:lvl w:ilvl="3" w:tplc="23FAB210">
      <w:numFmt w:val="bullet"/>
      <w:lvlText w:val="•"/>
      <w:lvlJc w:val="left"/>
      <w:pPr>
        <w:ind w:left="3211" w:hanging="360"/>
      </w:pPr>
      <w:rPr>
        <w:rFonts w:hint="default"/>
        <w:lang w:val="es-ES" w:eastAsia="es-ES" w:bidi="es-ES"/>
      </w:rPr>
    </w:lvl>
    <w:lvl w:ilvl="4" w:tplc="B2D2B8E0">
      <w:numFmt w:val="bullet"/>
      <w:lvlText w:val="•"/>
      <w:lvlJc w:val="left"/>
      <w:pPr>
        <w:ind w:left="4046" w:hanging="360"/>
      </w:pPr>
      <w:rPr>
        <w:rFonts w:hint="default"/>
        <w:lang w:val="es-ES" w:eastAsia="es-ES" w:bidi="es-ES"/>
      </w:rPr>
    </w:lvl>
    <w:lvl w:ilvl="5" w:tplc="FAF66CB0">
      <w:numFmt w:val="bullet"/>
      <w:lvlText w:val="•"/>
      <w:lvlJc w:val="left"/>
      <w:pPr>
        <w:ind w:left="4882" w:hanging="360"/>
      </w:pPr>
      <w:rPr>
        <w:rFonts w:hint="default"/>
        <w:lang w:val="es-ES" w:eastAsia="es-ES" w:bidi="es-ES"/>
      </w:rPr>
    </w:lvl>
    <w:lvl w:ilvl="6" w:tplc="21E4742A">
      <w:numFmt w:val="bullet"/>
      <w:lvlText w:val="•"/>
      <w:lvlJc w:val="left"/>
      <w:pPr>
        <w:ind w:left="5717" w:hanging="360"/>
      </w:pPr>
      <w:rPr>
        <w:rFonts w:hint="default"/>
        <w:lang w:val="es-ES" w:eastAsia="es-ES" w:bidi="es-ES"/>
      </w:rPr>
    </w:lvl>
    <w:lvl w:ilvl="7" w:tplc="028874BC">
      <w:numFmt w:val="bullet"/>
      <w:lvlText w:val="•"/>
      <w:lvlJc w:val="left"/>
      <w:pPr>
        <w:ind w:left="6553" w:hanging="360"/>
      </w:pPr>
      <w:rPr>
        <w:rFonts w:hint="default"/>
        <w:lang w:val="es-ES" w:eastAsia="es-ES" w:bidi="es-ES"/>
      </w:rPr>
    </w:lvl>
    <w:lvl w:ilvl="8" w:tplc="C79EA22A">
      <w:numFmt w:val="bullet"/>
      <w:lvlText w:val="•"/>
      <w:lvlJc w:val="left"/>
      <w:pPr>
        <w:ind w:left="7388" w:hanging="360"/>
      </w:pPr>
      <w:rPr>
        <w:rFonts w:hint="default"/>
        <w:lang w:val="es-ES" w:eastAsia="es-ES" w:bidi="es-ES"/>
      </w:rPr>
    </w:lvl>
  </w:abstractNum>
  <w:abstractNum w:abstractNumId="11">
    <w:nsid w:val="6865291C"/>
    <w:multiLevelType w:val="hybridMultilevel"/>
    <w:tmpl w:val="C074BA7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7C2A2B7A"/>
    <w:multiLevelType w:val="hybridMultilevel"/>
    <w:tmpl w:val="A3F4347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1"/>
  </w:num>
  <w:num w:numId="2">
    <w:abstractNumId w:val="5"/>
  </w:num>
  <w:num w:numId="3">
    <w:abstractNumId w:val="0"/>
  </w:num>
  <w:num w:numId="4">
    <w:abstractNumId w:val="8"/>
  </w:num>
  <w:num w:numId="5">
    <w:abstractNumId w:val="12"/>
  </w:num>
  <w:num w:numId="6">
    <w:abstractNumId w:val="1"/>
  </w:num>
  <w:num w:numId="7">
    <w:abstractNumId w:val="9"/>
  </w:num>
  <w:num w:numId="8">
    <w:abstractNumId w:val="4"/>
  </w:num>
  <w:num w:numId="9">
    <w:abstractNumId w:val="3"/>
  </w:num>
  <w:num w:numId="10">
    <w:abstractNumId w:val="6"/>
  </w:num>
  <w:num w:numId="11">
    <w:abstractNumId w:val="7"/>
  </w:num>
  <w:num w:numId="12">
    <w:abstractNumId w:val="10"/>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2275"/>
    <w:rsid w:val="000076E0"/>
    <w:rsid w:val="00017DAE"/>
    <w:rsid w:val="00031484"/>
    <w:rsid w:val="00062802"/>
    <w:rsid w:val="00084060"/>
    <w:rsid w:val="000B0F48"/>
    <w:rsid w:val="000B33FD"/>
    <w:rsid w:val="000B5188"/>
    <w:rsid w:val="000C676E"/>
    <w:rsid w:val="000E07CC"/>
    <w:rsid w:val="00104ABC"/>
    <w:rsid w:val="001127B0"/>
    <w:rsid w:val="0011448E"/>
    <w:rsid w:val="001227A7"/>
    <w:rsid w:val="00122BE0"/>
    <w:rsid w:val="001750EA"/>
    <w:rsid w:val="00182EB6"/>
    <w:rsid w:val="00187BA7"/>
    <w:rsid w:val="00192278"/>
    <w:rsid w:val="0019300C"/>
    <w:rsid w:val="001D6BBD"/>
    <w:rsid w:val="001F61D6"/>
    <w:rsid w:val="00214AAD"/>
    <w:rsid w:val="002440D1"/>
    <w:rsid w:val="00247FC3"/>
    <w:rsid w:val="002528D6"/>
    <w:rsid w:val="00261DA6"/>
    <w:rsid w:val="00263ACB"/>
    <w:rsid w:val="002A2542"/>
    <w:rsid w:val="002C2275"/>
    <w:rsid w:val="002C73C0"/>
    <w:rsid w:val="002D48D5"/>
    <w:rsid w:val="0030668C"/>
    <w:rsid w:val="003A7272"/>
    <w:rsid w:val="003A7DA6"/>
    <w:rsid w:val="003C5E57"/>
    <w:rsid w:val="003D228F"/>
    <w:rsid w:val="003E1421"/>
    <w:rsid w:val="0040616E"/>
    <w:rsid w:val="00411B4D"/>
    <w:rsid w:val="00412124"/>
    <w:rsid w:val="0042554F"/>
    <w:rsid w:val="00437539"/>
    <w:rsid w:val="00446912"/>
    <w:rsid w:val="00446F70"/>
    <w:rsid w:val="00452496"/>
    <w:rsid w:val="00455939"/>
    <w:rsid w:val="00475AAB"/>
    <w:rsid w:val="004E7337"/>
    <w:rsid w:val="00530BC0"/>
    <w:rsid w:val="005834CE"/>
    <w:rsid w:val="005C6533"/>
    <w:rsid w:val="005E037A"/>
    <w:rsid w:val="005E124D"/>
    <w:rsid w:val="005E6DF5"/>
    <w:rsid w:val="006010BC"/>
    <w:rsid w:val="006146E4"/>
    <w:rsid w:val="0063147F"/>
    <w:rsid w:val="00650CD8"/>
    <w:rsid w:val="0066262E"/>
    <w:rsid w:val="00662BCD"/>
    <w:rsid w:val="00687DE0"/>
    <w:rsid w:val="00691F9E"/>
    <w:rsid w:val="006B1967"/>
    <w:rsid w:val="006D0117"/>
    <w:rsid w:val="006D520C"/>
    <w:rsid w:val="006D557B"/>
    <w:rsid w:val="00726ADC"/>
    <w:rsid w:val="0073585E"/>
    <w:rsid w:val="00735B34"/>
    <w:rsid w:val="007573FB"/>
    <w:rsid w:val="00760BC5"/>
    <w:rsid w:val="00786BFF"/>
    <w:rsid w:val="007A38D6"/>
    <w:rsid w:val="007A7EF7"/>
    <w:rsid w:val="007C28A9"/>
    <w:rsid w:val="007D5A1E"/>
    <w:rsid w:val="007E6667"/>
    <w:rsid w:val="007F0BD3"/>
    <w:rsid w:val="007F0D86"/>
    <w:rsid w:val="0083504C"/>
    <w:rsid w:val="00836805"/>
    <w:rsid w:val="0084585D"/>
    <w:rsid w:val="00851A14"/>
    <w:rsid w:val="00857402"/>
    <w:rsid w:val="00872896"/>
    <w:rsid w:val="0088701A"/>
    <w:rsid w:val="0089519A"/>
    <w:rsid w:val="008A5C24"/>
    <w:rsid w:val="008A5DE3"/>
    <w:rsid w:val="008C3124"/>
    <w:rsid w:val="008E06EF"/>
    <w:rsid w:val="00922699"/>
    <w:rsid w:val="009279DF"/>
    <w:rsid w:val="00956EE3"/>
    <w:rsid w:val="009720C9"/>
    <w:rsid w:val="00974C74"/>
    <w:rsid w:val="009A6805"/>
    <w:rsid w:val="009C23F9"/>
    <w:rsid w:val="009F6AF8"/>
    <w:rsid w:val="00A02E4E"/>
    <w:rsid w:val="00A22E9E"/>
    <w:rsid w:val="00A448E6"/>
    <w:rsid w:val="00A44DC7"/>
    <w:rsid w:val="00A5378C"/>
    <w:rsid w:val="00A67556"/>
    <w:rsid w:val="00AA5AB0"/>
    <w:rsid w:val="00AB271D"/>
    <w:rsid w:val="00AB3220"/>
    <w:rsid w:val="00AC6C4C"/>
    <w:rsid w:val="00AE6764"/>
    <w:rsid w:val="00AF1EB8"/>
    <w:rsid w:val="00B1322A"/>
    <w:rsid w:val="00B2371D"/>
    <w:rsid w:val="00B25B1F"/>
    <w:rsid w:val="00B51DD3"/>
    <w:rsid w:val="00B71678"/>
    <w:rsid w:val="00B9549F"/>
    <w:rsid w:val="00BB4C42"/>
    <w:rsid w:val="00BB7C63"/>
    <w:rsid w:val="00C23700"/>
    <w:rsid w:val="00C3195B"/>
    <w:rsid w:val="00C450E8"/>
    <w:rsid w:val="00C46ABB"/>
    <w:rsid w:val="00C53601"/>
    <w:rsid w:val="00C53CEC"/>
    <w:rsid w:val="00C7020E"/>
    <w:rsid w:val="00C954D4"/>
    <w:rsid w:val="00CA308C"/>
    <w:rsid w:val="00CB48BE"/>
    <w:rsid w:val="00CD6830"/>
    <w:rsid w:val="00CE53BF"/>
    <w:rsid w:val="00CF7027"/>
    <w:rsid w:val="00D21F86"/>
    <w:rsid w:val="00D6308D"/>
    <w:rsid w:val="00D77F0D"/>
    <w:rsid w:val="00D84B82"/>
    <w:rsid w:val="00DA5465"/>
    <w:rsid w:val="00DC5BAA"/>
    <w:rsid w:val="00DC67D4"/>
    <w:rsid w:val="00DE29AC"/>
    <w:rsid w:val="00DF0600"/>
    <w:rsid w:val="00E10C3F"/>
    <w:rsid w:val="00E24F92"/>
    <w:rsid w:val="00E417AB"/>
    <w:rsid w:val="00E448CA"/>
    <w:rsid w:val="00E513C2"/>
    <w:rsid w:val="00E57245"/>
    <w:rsid w:val="00E66FCD"/>
    <w:rsid w:val="00E84903"/>
    <w:rsid w:val="00EA3651"/>
    <w:rsid w:val="00EB549D"/>
    <w:rsid w:val="00EB5722"/>
    <w:rsid w:val="00EE2A7F"/>
    <w:rsid w:val="00EF2EE6"/>
    <w:rsid w:val="00F004CE"/>
    <w:rsid w:val="00F05139"/>
    <w:rsid w:val="00F15544"/>
    <w:rsid w:val="00F208A0"/>
    <w:rsid w:val="00F318DA"/>
    <w:rsid w:val="00F326E6"/>
    <w:rsid w:val="00F330C8"/>
    <w:rsid w:val="00F454A0"/>
    <w:rsid w:val="00F76A67"/>
    <w:rsid w:val="00F84258"/>
    <w:rsid w:val="00F9193B"/>
    <w:rsid w:val="00FD4796"/>
    <w:rsid w:val="00FD723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C42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87D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87DE0"/>
    <w:rPr>
      <w:rFonts w:ascii="Tahoma" w:hAnsi="Tahoma" w:cs="Tahoma"/>
      <w:sz w:val="16"/>
      <w:szCs w:val="16"/>
    </w:rPr>
  </w:style>
  <w:style w:type="paragraph" w:styleId="Encabezado">
    <w:name w:val="header"/>
    <w:basedOn w:val="Normal"/>
    <w:link w:val="EncabezadoCar"/>
    <w:uiPriority w:val="99"/>
    <w:unhideWhenUsed/>
    <w:rsid w:val="00687DE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7DE0"/>
  </w:style>
  <w:style w:type="paragraph" w:styleId="Piedepgina">
    <w:name w:val="footer"/>
    <w:basedOn w:val="Normal"/>
    <w:link w:val="PiedepginaCar"/>
    <w:uiPriority w:val="99"/>
    <w:unhideWhenUsed/>
    <w:rsid w:val="00687D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7DE0"/>
  </w:style>
  <w:style w:type="paragraph" w:styleId="Prrafodelista">
    <w:name w:val="List Paragraph"/>
    <w:basedOn w:val="Normal"/>
    <w:uiPriority w:val="1"/>
    <w:qFormat/>
    <w:rsid w:val="004E7337"/>
    <w:pPr>
      <w:ind w:left="720"/>
      <w:contextualSpacing/>
    </w:pPr>
  </w:style>
  <w:style w:type="paragraph" w:styleId="Sinespaciado">
    <w:name w:val="No Spacing"/>
    <w:link w:val="SinespaciadoCar"/>
    <w:uiPriority w:val="1"/>
    <w:qFormat/>
    <w:rsid w:val="00B1322A"/>
    <w:pPr>
      <w:spacing w:after="0" w:line="240" w:lineRule="auto"/>
    </w:pPr>
  </w:style>
  <w:style w:type="character" w:customStyle="1" w:styleId="SinespaciadoCar">
    <w:name w:val="Sin espaciado Car"/>
    <w:basedOn w:val="Fuentedeprrafopredeter"/>
    <w:link w:val="Sinespaciado"/>
    <w:uiPriority w:val="1"/>
    <w:rsid w:val="00CE53BF"/>
  </w:style>
  <w:style w:type="table" w:styleId="Tablaconcuadrcula">
    <w:name w:val="Table Grid"/>
    <w:basedOn w:val="Tablanormal"/>
    <w:uiPriority w:val="59"/>
    <w:rsid w:val="00F330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iPriority w:val="1"/>
    <w:qFormat/>
    <w:rsid w:val="001F61D6"/>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1F61D6"/>
    <w:rPr>
      <w:rFonts w:ascii="Arial" w:eastAsia="Arial" w:hAnsi="Arial" w:cs="Arial"/>
      <w:sz w:val="24"/>
      <w:szCs w:val="24"/>
      <w:lang w:val="es-ES" w:eastAsia="es-ES" w:bidi="es-ES"/>
    </w:rPr>
  </w:style>
  <w:style w:type="character" w:styleId="Hipervnculo">
    <w:name w:val="Hyperlink"/>
    <w:basedOn w:val="Fuentedeprrafopredeter"/>
    <w:uiPriority w:val="99"/>
    <w:unhideWhenUsed/>
    <w:rsid w:val="00662BCD"/>
    <w:rPr>
      <w:color w:val="0000FF" w:themeColor="hyperlink"/>
      <w:u w:val="single"/>
    </w:rPr>
  </w:style>
  <w:style w:type="character" w:styleId="Textoennegrita">
    <w:name w:val="Strong"/>
    <w:basedOn w:val="Fuentedeprrafopredeter"/>
    <w:uiPriority w:val="22"/>
    <w:qFormat/>
    <w:rsid w:val="00F84258"/>
    <w:rPr>
      <w:b/>
      <w:bCs/>
    </w:rPr>
  </w:style>
  <w:style w:type="character" w:styleId="nfasis">
    <w:name w:val="Emphasis"/>
    <w:uiPriority w:val="20"/>
    <w:qFormat/>
    <w:rsid w:val="00EA365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87D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87DE0"/>
    <w:rPr>
      <w:rFonts w:ascii="Tahoma" w:hAnsi="Tahoma" w:cs="Tahoma"/>
      <w:sz w:val="16"/>
      <w:szCs w:val="16"/>
    </w:rPr>
  </w:style>
  <w:style w:type="paragraph" w:styleId="Encabezado">
    <w:name w:val="header"/>
    <w:basedOn w:val="Normal"/>
    <w:link w:val="EncabezadoCar"/>
    <w:uiPriority w:val="99"/>
    <w:unhideWhenUsed/>
    <w:rsid w:val="00687DE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7DE0"/>
  </w:style>
  <w:style w:type="paragraph" w:styleId="Piedepgina">
    <w:name w:val="footer"/>
    <w:basedOn w:val="Normal"/>
    <w:link w:val="PiedepginaCar"/>
    <w:uiPriority w:val="99"/>
    <w:unhideWhenUsed/>
    <w:rsid w:val="00687D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7DE0"/>
  </w:style>
  <w:style w:type="paragraph" w:styleId="Prrafodelista">
    <w:name w:val="List Paragraph"/>
    <w:basedOn w:val="Normal"/>
    <w:uiPriority w:val="1"/>
    <w:qFormat/>
    <w:rsid w:val="004E7337"/>
    <w:pPr>
      <w:ind w:left="720"/>
      <w:contextualSpacing/>
    </w:pPr>
  </w:style>
  <w:style w:type="paragraph" w:styleId="Sinespaciado">
    <w:name w:val="No Spacing"/>
    <w:link w:val="SinespaciadoCar"/>
    <w:uiPriority w:val="1"/>
    <w:qFormat/>
    <w:rsid w:val="00B1322A"/>
    <w:pPr>
      <w:spacing w:after="0" w:line="240" w:lineRule="auto"/>
    </w:pPr>
  </w:style>
  <w:style w:type="character" w:customStyle="1" w:styleId="SinespaciadoCar">
    <w:name w:val="Sin espaciado Car"/>
    <w:basedOn w:val="Fuentedeprrafopredeter"/>
    <w:link w:val="Sinespaciado"/>
    <w:uiPriority w:val="1"/>
    <w:rsid w:val="00CE53BF"/>
  </w:style>
  <w:style w:type="table" w:styleId="Tablaconcuadrcula">
    <w:name w:val="Table Grid"/>
    <w:basedOn w:val="Tablanormal"/>
    <w:uiPriority w:val="59"/>
    <w:rsid w:val="00F330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iPriority w:val="1"/>
    <w:qFormat/>
    <w:rsid w:val="001F61D6"/>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1F61D6"/>
    <w:rPr>
      <w:rFonts w:ascii="Arial" w:eastAsia="Arial" w:hAnsi="Arial" w:cs="Arial"/>
      <w:sz w:val="24"/>
      <w:szCs w:val="24"/>
      <w:lang w:val="es-ES" w:eastAsia="es-ES" w:bidi="es-ES"/>
    </w:rPr>
  </w:style>
  <w:style w:type="character" w:styleId="Hipervnculo">
    <w:name w:val="Hyperlink"/>
    <w:basedOn w:val="Fuentedeprrafopredeter"/>
    <w:uiPriority w:val="99"/>
    <w:unhideWhenUsed/>
    <w:rsid w:val="00662BCD"/>
    <w:rPr>
      <w:color w:val="0000FF" w:themeColor="hyperlink"/>
      <w:u w:val="single"/>
    </w:rPr>
  </w:style>
  <w:style w:type="character" w:styleId="Textoennegrita">
    <w:name w:val="Strong"/>
    <w:basedOn w:val="Fuentedeprrafopredeter"/>
    <w:uiPriority w:val="22"/>
    <w:qFormat/>
    <w:rsid w:val="00F84258"/>
    <w:rPr>
      <w:b/>
      <w:bCs/>
    </w:rPr>
  </w:style>
  <w:style w:type="character" w:styleId="nfasis">
    <w:name w:val="Emphasis"/>
    <w:uiPriority w:val="20"/>
    <w:qFormat/>
    <w:rsid w:val="00EA365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855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balconesdelvergel@gamil.com"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theme" Target="theme/theme1.xml"/><Relationship Id="rId10" Type="http://schemas.openxmlformats.org/officeDocument/2006/relationships/hyperlink" Target="http://www.secretariasenado.gov.co/senado/basedoc/codigo_civil_pr001.html" TargetMode="External"/><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image" Target="media/image34.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fontTable" Target="fontTable.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3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3201A2-0483-435C-95B7-887995E76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37</Pages>
  <Words>6654</Words>
  <Characters>36599</Characters>
  <Application>Microsoft Office Word</Application>
  <DocSecurity>0</DocSecurity>
  <Lines>304</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Balcones Vergel</dc:creator>
  <cp:lastModifiedBy>Balcones Vergel</cp:lastModifiedBy>
  <cp:revision>21</cp:revision>
  <cp:lastPrinted>2020-06-10T17:24:00Z</cp:lastPrinted>
  <dcterms:created xsi:type="dcterms:W3CDTF">2020-06-05T17:29:00Z</dcterms:created>
  <dcterms:modified xsi:type="dcterms:W3CDTF">2020-06-10T18:08:00Z</dcterms:modified>
</cp:coreProperties>
</file>